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DB4" w:rsidRPr="00150579" w:rsidRDefault="001A0430" w:rsidP="006F0DB4">
      <w:pPr>
        <w:jc w:val="center"/>
        <w:rPr>
          <w:rFonts w:ascii="微軟正黑體" w:hAnsi="微軟正黑體"/>
          <w:b/>
          <w:color w:val="000000" w:themeColor="text1"/>
          <w:sz w:val="22"/>
          <w:szCs w:val="22"/>
        </w:rPr>
      </w:pPr>
      <w:r w:rsidRPr="00150579">
        <w:rPr>
          <w:rFonts w:ascii="微軟正黑體" w:hAnsi="微軟正黑體" w:hint="eastAsia"/>
          <w:b/>
          <w:color w:val="000000" w:themeColor="text1"/>
          <w:sz w:val="22"/>
          <w:szCs w:val="22"/>
        </w:rPr>
        <w:t>廢料</w:t>
      </w:r>
      <w:r w:rsidR="002F7A27" w:rsidRPr="00150579">
        <w:rPr>
          <w:rFonts w:ascii="微軟正黑體" w:hAnsi="微軟正黑體" w:hint="eastAsia"/>
          <w:b/>
          <w:color w:val="000000" w:themeColor="text1"/>
          <w:sz w:val="22"/>
          <w:szCs w:val="22"/>
        </w:rPr>
        <w:t>買賣交易</w:t>
      </w:r>
      <w:r w:rsidR="00A233D5" w:rsidRPr="00150579">
        <w:rPr>
          <w:rFonts w:ascii="微軟正黑體" w:hAnsi="微軟正黑體" w:hint="eastAsia"/>
          <w:b/>
          <w:color w:val="000000" w:themeColor="text1"/>
          <w:sz w:val="22"/>
          <w:szCs w:val="22"/>
        </w:rPr>
        <w:t>合同</w:t>
      </w:r>
    </w:p>
    <w:p w:rsidR="004C5BD4" w:rsidRPr="00150579" w:rsidRDefault="002F7A27" w:rsidP="00E97A23">
      <w:pPr>
        <w:widowControl/>
        <w:ind w:firstLineChars="200" w:firstLine="440"/>
        <w:rPr>
          <w:rFonts w:ascii="微軟正黑體" w:hAnsi="微軟正黑體" w:cs="新細明體"/>
          <w:color w:val="000000" w:themeColor="text1"/>
          <w:sz w:val="22"/>
          <w:szCs w:val="22"/>
        </w:rPr>
      </w:pPr>
      <w:r w:rsidRPr="00150579">
        <w:rPr>
          <w:rFonts w:ascii="微軟正黑體" w:hAnsi="微軟正黑體" w:cs="新細明體"/>
          <w:color w:val="000000" w:themeColor="text1"/>
          <w:sz w:val="22"/>
          <w:szCs w:val="22"/>
        </w:rPr>
        <w:t>甲方</w:t>
      </w:r>
      <w:proofErr w:type="gramStart"/>
      <w:r w:rsidRPr="00150579">
        <w:rPr>
          <w:rFonts w:ascii="微軟正黑體" w:hAnsi="微軟正黑體" w:cs="新細明體"/>
          <w:color w:val="000000" w:themeColor="text1"/>
          <w:sz w:val="22"/>
          <w:szCs w:val="22"/>
        </w:rPr>
        <w:t>（</w:t>
      </w:r>
      <w:proofErr w:type="gramEnd"/>
      <w:r w:rsidRPr="00150579">
        <w:rPr>
          <w:rFonts w:ascii="微軟正黑體" w:hAnsi="微軟正黑體" w:cs="新細明體"/>
          <w:color w:val="000000" w:themeColor="text1"/>
          <w:sz w:val="22"/>
          <w:szCs w:val="22"/>
        </w:rPr>
        <w:t>出让方）：</w:t>
      </w:r>
    </w:p>
    <w:p w:rsidR="002F7A27" w:rsidRPr="00150579" w:rsidRDefault="002F7A27" w:rsidP="00E97A23">
      <w:pPr>
        <w:widowControl/>
        <w:ind w:firstLineChars="200" w:firstLine="440"/>
        <w:rPr>
          <w:rFonts w:ascii="微軟正黑體" w:hAnsi="微軟正黑體" w:cs="新細明體"/>
          <w:color w:val="000000" w:themeColor="text1"/>
          <w:sz w:val="22"/>
          <w:szCs w:val="22"/>
        </w:rPr>
      </w:pPr>
      <w:r w:rsidRPr="00150579">
        <w:rPr>
          <w:rFonts w:ascii="微軟正黑體" w:hAnsi="微軟正黑體" w:cs="新細明體"/>
          <w:color w:val="000000" w:themeColor="text1"/>
          <w:sz w:val="22"/>
          <w:szCs w:val="22"/>
        </w:rPr>
        <w:t>法定代表人：</w:t>
      </w:r>
    </w:p>
    <w:p w:rsidR="00675276" w:rsidRPr="00150579" w:rsidRDefault="002F7A27" w:rsidP="00E97A23">
      <w:pPr>
        <w:spacing w:line="560" w:lineRule="exact"/>
        <w:ind w:firstLineChars="200" w:firstLine="440"/>
        <w:rPr>
          <w:rFonts w:ascii="微軟正黑體" w:hAnsi="微軟正黑體" w:cs="新細明體"/>
          <w:color w:val="000000" w:themeColor="text1"/>
          <w:sz w:val="22"/>
          <w:szCs w:val="22"/>
          <w:lang w:eastAsia="zh-CN"/>
        </w:rPr>
      </w:pPr>
      <w:r w:rsidRPr="00150579">
        <w:rPr>
          <w:rFonts w:ascii="微軟正黑體" w:hAnsi="微軟正黑體" w:cs="新細明體"/>
          <w:color w:val="000000" w:themeColor="text1"/>
          <w:sz w:val="22"/>
          <w:szCs w:val="22"/>
          <w:lang w:eastAsia="zh-CN"/>
        </w:rPr>
        <w:t>地址：</w:t>
      </w:r>
      <w:r w:rsidRPr="00150579">
        <w:rPr>
          <w:rFonts w:ascii="微軟正黑體" w:hAnsi="微軟正黑體" w:cs="新細明體" w:hint="eastAsia"/>
          <w:color w:val="000000" w:themeColor="text1"/>
          <w:sz w:val="22"/>
          <w:szCs w:val="22"/>
          <w:lang w:eastAsia="zh-CN"/>
        </w:rPr>
        <w:t xml:space="preserve">                               </w:t>
      </w:r>
      <w:r w:rsidRPr="00150579">
        <w:rPr>
          <w:rFonts w:ascii="微軟正黑體" w:hAnsi="微軟正黑體" w:cs="新細明體"/>
          <w:color w:val="000000" w:themeColor="text1"/>
          <w:sz w:val="22"/>
          <w:szCs w:val="22"/>
          <w:lang w:eastAsia="zh-CN"/>
        </w:rPr>
        <w:t>电话：</w:t>
      </w:r>
    </w:p>
    <w:p w:rsidR="002F7A27" w:rsidRPr="00150579" w:rsidRDefault="002F7A27" w:rsidP="00E97A23">
      <w:pPr>
        <w:spacing w:line="560" w:lineRule="exact"/>
        <w:ind w:firstLineChars="500" w:firstLine="1100"/>
        <w:rPr>
          <w:rFonts w:ascii="微軟正黑體" w:hAnsi="微軟正黑體" w:cs="新細明體"/>
          <w:color w:val="000000" w:themeColor="text1"/>
          <w:sz w:val="22"/>
          <w:szCs w:val="22"/>
          <w:lang w:eastAsia="zh-CN"/>
        </w:rPr>
      </w:pPr>
    </w:p>
    <w:p w:rsidR="002F7A27" w:rsidRPr="00150579" w:rsidRDefault="002F7A27" w:rsidP="00E97A23">
      <w:pPr>
        <w:widowControl/>
        <w:ind w:firstLineChars="200" w:firstLine="440"/>
        <w:rPr>
          <w:rFonts w:ascii="微軟正黑體" w:hAnsi="微軟正黑體" w:cs="新細明體"/>
          <w:color w:val="000000" w:themeColor="text1"/>
          <w:sz w:val="22"/>
          <w:szCs w:val="22"/>
          <w:lang w:eastAsia="zh-CN"/>
        </w:rPr>
      </w:pPr>
      <w:r w:rsidRPr="00150579">
        <w:rPr>
          <w:rFonts w:ascii="微軟正黑體" w:hAnsi="微軟正黑體" w:cs="新細明體"/>
          <w:color w:val="000000" w:themeColor="text1"/>
          <w:sz w:val="22"/>
          <w:szCs w:val="22"/>
          <w:lang w:eastAsia="zh-CN"/>
        </w:rPr>
        <w:t>乙方（受让方）：</w:t>
      </w:r>
    </w:p>
    <w:p w:rsidR="002F7A27" w:rsidRPr="00150579" w:rsidRDefault="002F7A27" w:rsidP="00E97A23">
      <w:pPr>
        <w:widowControl/>
        <w:ind w:firstLineChars="200" w:firstLine="440"/>
        <w:rPr>
          <w:rFonts w:ascii="微軟正黑體" w:hAnsi="微軟正黑體" w:cs="新細明體"/>
          <w:color w:val="000000" w:themeColor="text1"/>
          <w:sz w:val="22"/>
          <w:szCs w:val="22"/>
          <w:lang w:eastAsia="zh-CN"/>
        </w:rPr>
      </w:pPr>
      <w:r w:rsidRPr="00150579">
        <w:rPr>
          <w:rFonts w:ascii="微軟正黑體" w:hAnsi="微軟正黑體" w:cs="新細明體"/>
          <w:color w:val="000000" w:themeColor="text1"/>
          <w:sz w:val="22"/>
          <w:szCs w:val="22"/>
          <w:lang w:eastAsia="zh-CN"/>
        </w:rPr>
        <w:t>法定代表人：</w:t>
      </w:r>
    </w:p>
    <w:p w:rsidR="002F7A27" w:rsidRPr="00150579" w:rsidRDefault="002F7A27" w:rsidP="00E97A23">
      <w:pPr>
        <w:spacing w:line="560" w:lineRule="exact"/>
        <w:ind w:firstLineChars="200" w:firstLine="440"/>
        <w:rPr>
          <w:rFonts w:ascii="微軟正黑體" w:hAnsi="微軟正黑體" w:cs="新細明體"/>
          <w:color w:val="000000" w:themeColor="text1"/>
          <w:sz w:val="22"/>
          <w:szCs w:val="22"/>
          <w:lang w:eastAsia="zh-CN"/>
        </w:rPr>
      </w:pPr>
      <w:r w:rsidRPr="00150579">
        <w:rPr>
          <w:rFonts w:ascii="微軟正黑體" w:hAnsi="微軟正黑體" w:cs="新細明體"/>
          <w:color w:val="000000" w:themeColor="text1"/>
          <w:sz w:val="22"/>
          <w:szCs w:val="22"/>
          <w:lang w:eastAsia="zh-CN"/>
        </w:rPr>
        <w:t>地址：</w:t>
      </w:r>
      <w:r w:rsidRPr="00150579">
        <w:rPr>
          <w:rFonts w:ascii="微軟正黑體" w:hAnsi="微軟正黑體" w:cs="新細明體" w:hint="eastAsia"/>
          <w:color w:val="000000" w:themeColor="text1"/>
          <w:sz w:val="22"/>
          <w:szCs w:val="22"/>
          <w:lang w:eastAsia="zh-CN"/>
        </w:rPr>
        <w:t xml:space="preserve">                                </w:t>
      </w:r>
      <w:r w:rsidRPr="00150579">
        <w:rPr>
          <w:rFonts w:ascii="微軟正黑體" w:hAnsi="微軟正黑體" w:cs="新細明體"/>
          <w:color w:val="000000" w:themeColor="text1"/>
          <w:sz w:val="22"/>
          <w:szCs w:val="22"/>
          <w:lang w:eastAsia="zh-CN"/>
        </w:rPr>
        <w:t>电话：</w:t>
      </w:r>
    </w:p>
    <w:p w:rsidR="00905CA3" w:rsidRPr="00150579" w:rsidRDefault="002F7A27" w:rsidP="00905CA3">
      <w:pPr>
        <w:rPr>
          <w:rFonts w:ascii="微軟正黑體" w:hAnsi="微軟正黑體"/>
          <w:color w:val="000000" w:themeColor="text1"/>
          <w:sz w:val="22"/>
          <w:szCs w:val="22"/>
          <w:lang w:eastAsia="zh-CN"/>
        </w:rPr>
      </w:pPr>
      <w:r w:rsidRPr="00150579">
        <w:rPr>
          <w:rFonts w:ascii="微軟正黑體" w:hAnsi="微軟正黑體" w:cs="新細明體"/>
          <w:color w:val="000000" w:themeColor="text1"/>
          <w:sz w:val="22"/>
          <w:szCs w:val="22"/>
          <w:lang w:eastAsia="zh-CN"/>
        </w:rPr>
        <w:t>乙方通过</w:t>
      </w:r>
      <w:r w:rsidR="0080761C" w:rsidRPr="00150579">
        <w:rPr>
          <w:rFonts w:ascii="微軟正黑體" w:hAnsi="微軟正黑體" w:cs="新細明體" w:hint="eastAsia"/>
          <w:color w:val="000000" w:themeColor="text1"/>
          <w:sz w:val="22"/>
          <w:szCs w:val="22"/>
          <w:lang w:eastAsia="zh-CN"/>
        </w:rPr>
        <w:t>公開招標</w:t>
      </w:r>
      <w:r w:rsidRPr="00150579">
        <w:rPr>
          <w:rFonts w:ascii="微軟正黑體" w:hAnsi="微軟正黑體" w:cs="新細明體"/>
          <w:color w:val="000000" w:themeColor="text1"/>
          <w:sz w:val="22"/>
          <w:szCs w:val="22"/>
          <w:lang w:eastAsia="zh-CN"/>
        </w:rPr>
        <w:t>，以竞价方式成为甲方以下加工贸易废料的受让方。</w:t>
      </w:r>
      <w:r w:rsidR="00905CA3" w:rsidRPr="00150579">
        <w:rPr>
          <w:rFonts w:ascii="微軟正黑體" w:hAnsi="微軟正黑體" w:hint="eastAsia"/>
          <w:color w:val="000000" w:themeColor="text1"/>
          <w:sz w:val="22"/>
          <w:szCs w:val="22"/>
          <w:lang w:eastAsia="zh-CN"/>
        </w:rPr>
        <w:t>甲乙双方根据中华人民共和国有关法律规定及交易平台的招投标成交</w:t>
      </w:r>
      <w:r w:rsidR="00905CA3" w:rsidRPr="00150579">
        <w:rPr>
          <w:rFonts w:ascii="微軟正黑體" w:hAnsi="微軟正黑體" w:cs="SimSun" w:hint="eastAsia"/>
          <w:color w:val="000000" w:themeColor="text1"/>
          <w:sz w:val="22"/>
          <w:szCs w:val="22"/>
          <w:lang w:eastAsia="zh-CN"/>
        </w:rPr>
        <w:t>结果，就乙方回收甲方生产过程中产出的废料之事宜，本着平等互利、协商一致的原则</w:t>
      </w:r>
      <w:r w:rsidR="00905CA3" w:rsidRPr="00150579">
        <w:rPr>
          <w:rFonts w:ascii="微軟正黑體" w:hAnsi="微軟正黑體" w:hint="eastAsia"/>
          <w:color w:val="000000" w:themeColor="text1"/>
          <w:sz w:val="22"/>
          <w:szCs w:val="22"/>
          <w:lang w:eastAsia="zh-CN"/>
        </w:rPr>
        <w:t>，订立本合同。</w:t>
      </w:r>
    </w:p>
    <w:p w:rsidR="002F7A27" w:rsidRPr="00150579" w:rsidRDefault="002F7A27" w:rsidP="00E97A23">
      <w:pPr>
        <w:ind w:firstLineChars="200" w:firstLine="440"/>
        <w:rPr>
          <w:rFonts w:ascii="微軟正黑體" w:hAnsi="微軟正黑體" w:cs="新細明體"/>
          <w:b/>
          <w:bCs/>
          <w:color w:val="000000" w:themeColor="text1"/>
          <w:sz w:val="22"/>
          <w:szCs w:val="22"/>
          <w:lang w:eastAsia="zh-CN"/>
        </w:rPr>
      </w:pPr>
      <w:r w:rsidRPr="00150579">
        <w:rPr>
          <w:rFonts w:ascii="微軟正黑體" w:hAnsi="微軟正黑體" w:cs="新細明體"/>
          <w:b/>
          <w:bCs/>
          <w:color w:val="000000" w:themeColor="text1"/>
          <w:sz w:val="22"/>
          <w:szCs w:val="22"/>
          <w:lang w:eastAsia="zh-CN"/>
        </w:rPr>
        <w:t>第1條: 交易标的</w:t>
      </w:r>
    </w:p>
    <w:p w:rsidR="00D93E84" w:rsidRPr="00150579" w:rsidRDefault="00D93E84" w:rsidP="00E97A23">
      <w:pPr>
        <w:widowControl/>
        <w:ind w:firstLineChars="200" w:firstLine="440"/>
        <w:rPr>
          <w:rFonts w:ascii="微軟正黑體" w:hAnsi="微軟正黑體" w:cs="新細明體"/>
          <w:color w:val="000000" w:themeColor="text1"/>
          <w:sz w:val="22"/>
          <w:szCs w:val="22"/>
          <w:lang w:eastAsia="zh-CN"/>
        </w:rPr>
      </w:pPr>
      <w:r w:rsidRPr="00150579">
        <w:rPr>
          <w:rFonts w:ascii="微軟正黑體" w:hAnsi="微軟正黑體" w:cs="新細明體"/>
          <w:color w:val="000000" w:themeColor="text1"/>
          <w:sz w:val="22"/>
          <w:szCs w:val="22"/>
          <w:lang w:eastAsia="zh-CN"/>
        </w:rPr>
        <w:t>1.1甲方同意将下述成交标的转让给乙方：</w:t>
      </w:r>
    </w:p>
    <w:tbl>
      <w:tblPr>
        <w:tblStyle w:val="ac"/>
        <w:tblW w:w="0" w:type="auto"/>
        <w:tblInd w:w="817" w:type="dxa"/>
        <w:tblLook w:val="04A0" w:firstRow="1" w:lastRow="0" w:firstColumn="1" w:lastColumn="0" w:noHBand="0" w:noVBand="1"/>
      </w:tblPr>
      <w:tblGrid>
        <w:gridCol w:w="1843"/>
        <w:gridCol w:w="2410"/>
        <w:gridCol w:w="1984"/>
        <w:gridCol w:w="2552"/>
      </w:tblGrid>
      <w:tr w:rsidR="00905CA3" w:rsidRPr="00150579" w:rsidTr="00905CA3">
        <w:trPr>
          <w:trHeight w:val="768"/>
        </w:trPr>
        <w:tc>
          <w:tcPr>
            <w:tcW w:w="1843" w:type="dxa"/>
            <w:vAlign w:val="center"/>
          </w:tcPr>
          <w:p w:rsidR="00905CA3" w:rsidRPr="00150579" w:rsidRDefault="00905CA3" w:rsidP="000C3FC2">
            <w:pPr>
              <w:jc w:val="center"/>
              <w:rPr>
                <w:rFonts w:ascii="微軟正黑體" w:hAnsi="微軟正黑體"/>
                <w:color w:val="000000" w:themeColor="text1"/>
                <w:sz w:val="22"/>
                <w:szCs w:val="22"/>
                <w:lang w:eastAsia="zh-CN"/>
              </w:rPr>
            </w:pPr>
            <w:r w:rsidRPr="00150579">
              <w:rPr>
                <w:rFonts w:ascii="微軟正黑體" w:hAnsi="微軟正黑體" w:cs="新細明體"/>
                <w:color w:val="000000" w:themeColor="text1"/>
                <w:sz w:val="22"/>
                <w:szCs w:val="22"/>
              </w:rPr>
              <w:t>區域</w:t>
            </w:r>
          </w:p>
        </w:tc>
        <w:tc>
          <w:tcPr>
            <w:tcW w:w="2410" w:type="dxa"/>
            <w:vAlign w:val="center"/>
          </w:tcPr>
          <w:p w:rsidR="00905CA3" w:rsidRPr="00150579" w:rsidRDefault="00905CA3" w:rsidP="000C3FC2">
            <w:pPr>
              <w:jc w:val="center"/>
              <w:rPr>
                <w:rFonts w:ascii="微軟正黑體" w:hAnsi="微軟正黑體"/>
                <w:color w:val="000000" w:themeColor="text1"/>
                <w:sz w:val="22"/>
                <w:szCs w:val="22"/>
                <w:lang w:eastAsia="zh-CN"/>
              </w:rPr>
            </w:pPr>
            <w:r w:rsidRPr="00150579">
              <w:rPr>
                <w:rFonts w:ascii="微軟正黑體" w:hAnsi="微軟正黑體" w:cs="新細明體"/>
                <w:color w:val="000000" w:themeColor="text1"/>
                <w:sz w:val="22"/>
                <w:szCs w:val="22"/>
              </w:rPr>
              <w:t>标的名称</w:t>
            </w:r>
          </w:p>
        </w:tc>
        <w:tc>
          <w:tcPr>
            <w:tcW w:w="1984" w:type="dxa"/>
            <w:vAlign w:val="center"/>
          </w:tcPr>
          <w:p w:rsidR="00905CA3" w:rsidRPr="00150579" w:rsidRDefault="00905CA3" w:rsidP="00744FC1">
            <w:pPr>
              <w:widowControl/>
              <w:spacing w:after="109" w:line="240" w:lineRule="exact"/>
              <w:jc w:val="center"/>
              <w:rPr>
                <w:rFonts w:ascii="微軟正黑體" w:hAnsi="微軟正黑體" w:cs="新細明體"/>
                <w:color w:val="000000" w:themeColor="text1"/>
                <w:sz w:val="22"/>
                <w:szCs w:val="22"/>
              </w:rPr>
            </w:pPr>
            <w:r w:rsidRPr="00150579">
              <w:rPr>
                <w:rFonts w:ascii="微軟正黑體" w:hAnsi="微軟正黑體" w:cs="新細明體"/>
                <w:color w:val="000000" w:themeColor="text1"/>
                <w:sz w:val="22"/>
                <w:szCs w:val="22"/>
              </w:rPr>
              <w:t>未稅單價</w:t>
            </w:r>
          </w:p>
          <w:p w:rsidR="00905CA3" w:rsidRPr="00150579" w:rsidRDefault="00905CA3" w:rsidP="00744FC1">
            <w:pPr>
              <w:spacing w:line="240" w:lineRule="exact"/>
              <w:jc w:val="center"/>
              <w:rPr>
                <w:rFonts w:ascii="微軟正黑體" w:hAnsi="微軟正黑體"/>
                <w:color w:val="000000" w:themeColor="text1"/>
                <w:sz w:val="22"/>
                <w:szCs w:val="22"/>
              </w:rPr>
            </w:pPr>
            <w:r w:rsidRPr="00150579">
              <w:rPr>
                <w:rFonts w:ascii="微軟正黑體" w:hAnsi="微軟正黑體" w:cs="新細明體"/>
                <w:color w:val="000000" w:themeColor="text1"/>
                <w:sz w:val="22"/>
                <w:szCs w:val="22"/>
              </w:rPr>
              <w:t>（RMB 元/噸）</w:t>
            </w:r>
          </w:p>
        </w:tc>
        <w:tc>
          <w:tcPr>
            <w:tcW w:w="2552" w:type="dxa"/>
            <w:vAlign w:val="center"/>
          </w:tcPr>
          <w:p w:rsidR="00905CA3" w:rsidRPr="00150579" w:rsidRDefault="00905CA3" w:rsidP="000C3FC2">
            <w:pPr>
              <w:jc w:val="center"/>
              <w:rPr>
                <w:rFonts w:ascii="微軟正黑體" w:hAnsi="微軟正黑體"/>
                <w:color w:val="000000" w:themeColor="text1"/>
                <w:sz w:val="22"/>
                <w:szCs w:val="22"/>
                <w:lang w:eastAsia="zh-CN"/>
              </w:rPr>
            </w:pPr>
            <w:r w:rsidRPr="00150579">
              <w:rPr>
                <w:rFonts w:ascii="微軟正黑體" w:hAnsi="微軟正黑體" w:cs="新細明體"/>
                <w:color w:val="000000" w:themeColor="text1"/>
                <w:sz w:val="22"/>
                <w:szCs w:val="22"/>
              </w:rPr>
              <w:t>备注</w:t>
            </w:r>
          </w:p>
        </w:tc>
      </w:tr>
      <w:tr w:rsidR="00905CA3" w:rsidRPr="00150579" w:rsidTr="00905CA3">
        <w:tc>
          <w:tcPr>
            <w:tcW w:w="1843" w:type="dxa"/>
            <w:vAlign w:val="center"/>
          </w:tcPr>
          <w:p w:rsidR="00905CA3" w:rsidRPr="00150579" w:rsidRDefault="00905CA3" w:rsidP="000C3FC2">
            <w:pPr>
              <w:rPr>
                <w:rFonts w:ascii="微軟正黑體" w:hAnsi="微軟正黑體"/>
                <w:color w:val="000000" w:themeColor="text1"/>
                <w:sz w:val="22"/>
                <w:szCs w:val="22"/>
                <w:lang w:eastAsia="zh-CN"/>
              </w:rPr>
            </w:pPr>
          </w:p>
        </w:tc>
        <w:tc>
          <w:tcPr>
            <w:tcW w:w="2410" w:type="dxa"/>
            <w:vAlign w:val="center"/>
          </w:tcPr>
          <w:p w:rsidR="00905CA3" w:rsidRPr="00150579" w:rsidRDefault="00905CA3" w:rsidP="000C3FC2">
            <w:pPr>
              <w:rPr>
                <w:rFonts w:ascii="微軟正黑體" w:hAnsi="微軟正黑體"/>
                <w:color w:val="000000" w:themeColor="text1"/>
                <w:sz w:val="22"/>
                <w:szCs w:val="22"/>
                <w:lang w:eastAsia="zh-CN"/>
              </w:rPr>
            </w:pPr>
          </w:p>
        </w:tc>
        <w:tc>
          <w:tcPr>
            <w:tcW w:w="1984" w:type="dxa"/>
            <w:vAlign w:val="center"/>
          </w:tcPr>
          <w:p w:rsidR="00905CA3" w:rsidRPr="00150579" w:rsidRDefault="00905CA3" w:rsidP="000C3FC2">
            <w:pPr>
              <w:rPr>
                <w:rFonts w:ascii="微軟正黑體" w:hAnsi="微軟正黑體"/>
                <w:color w:val="000000" w:themeColor="text1"/>
                <w:sz w:val="22"/>
                <w:szCs w:val="22"/>
                <w:lang w:eastAsia="zh-CN"/>
              </w:rPr>
            </w:pPr>
          </w:p>
        </w:tc>
        <w:tc>
          <w:tcPr>
            <w:tcW w:w="2552" w:type="dxa"/>
            <w:vAlign w:val="center"/>
          </w:tcPr>
          <w:p w:rsidR="00905CA3" w:rsidRPr="00150579" w:rsidRDefault="00905CA3" w:rsidP="000C3FC2">
            <w:pPr>
              <w:rPr>
                <w:rFonts w:ascii="微軟正黑體" w:hAnsi="微軟正黑體"/>
                <w:color w:val="000000" w:themeColor="text1"/>
                <w:sz w:val="22"/>
                <w:szCs w:val="22"/>
                <w:lang w:eastAsia="zh-CN"/>
              </w:rPr>
            </w:pPr>
          </w:p>
        </w:tc>
      </w:tr>
      <w:tr w:rsidR="00905CA3" w:rsidRPr="00150579" w:rsidTr="00905CA3">
        <w:tc>
          <w:tcPr>
            <w:tcW w:w="1843" w:type="dxa"/>
          </w:tcPr>
          <w:p w:rsidR="00905CA3" w:rsidRPr="00150579" w:rsidRDefault="00905CA3" w:rsidP="000C3FC2">
            <w:pPr>
              <w:rPr>
                <w:rFonts w:ascii="微軟正黑體" w:hAnsi="微軟正黑體"/>
                <w:color w:val="000000" w:themeColor="text1"/>
                <w:sz w:val="22"/>
                <w:szCs w:val="22"/>
                <w:lang w:eastAsia="zh-CN"/>
              </w:rPr>
            </w:pPr>
          </w:p>
        </w:tc>
        <w:tc>
          <w:tcPr>
            <w:tcW w:w="2410" w:type="dxa"/>
          </w:tcPr>
          <w:p w:rsidR="00905CA3" w:rsidRPr="00150579" w:rsidRDefault="00905CA3" w:rsidP="000C3FC2">
            <w:pPr>
              <w:rPr>
                <w:rFonts w:ascii="微軟正黑體" w:hAnsi="微軟正黑體"/>
                <w:color w:val="000000" w:themeColor="text1"/>
                <w:sz w:val="22"/>
                <w:szCs w:val="22"/>
                <w:lang w:eastAsia="zh-CN"/>
              </w:rPr>
            </w:pPr>
          </w:p>
        </w:tc>
        <w:tc>
          <w:tcPr>
            <w:tcW w:w="1984" w:type="dxa"/>
          </w:tcPr>
          <w:p w:rsidR="00905CA3" w:rsidRPr="00150579" w:rsidRDefault="00905CA3" w:rsidP="000C3FC2">
            <w:pPr>
              <w:rPr>
                <w:rFonts w:ascii="微軟正黑體" w:hAnsi="微軟正黑體"/>
                <w:color w:val="000000" w:themeColor="text1"/>
                <w:sz w:val="22"/>
                <w:szCs w:val="22"/>
                <w:lang w:eastAsia="zh-CN"/>
              </w:rPr>
            </w:pPr>
          </w:p>
        </w:tc>
        <w:tc>
          <w:tcPr>
            <w:tcW w:w="2552" w:type="dxa"/>
          </w:tcPr>
          <w:p w:rsidR="00905CA3" w:rsidRPr="00150579" w:rsidRDefault="00905CA3" w:rsidP="000C3FC2">
            <w:pPr>
              <w:rPr>
                <w:rFonts w:ascii="微軟正黑體" w:hAnsi="微軟正黑體"/>
                <w:color w:val="000000" w:themeColor="text1"/>
                <w:sz w:val="22"/>
                <w:szCs w:val="22"/>
                <w:lang w:eastAsia="zh-CN"/>
              </w:rPr>
            </w:pPr>
          </w:p>
        </w:tc>
      </w:tr>
      <w:tr w:rsidR="00905CA3" w:rsidRPr="00150579" w:rsidTr="00905CA3">
        <w:tc>
          <w:tcPr>
            <w:tcW w:w="1843" w:type="dxa"/>
          </w:tcPr>
          <w:p w:rsidR="00905CA3" w:rsidRPr="00150579" w:rsidRDefault="00905CA3" w:rsidP="000C3FC2">
            <w:pPr>
              <w:rPr>
                <w:rFonts w:ascii="微軟正黑體" w:hAnsi="微軟正黑體"/>
                <w:color w:val="000000" w:themeColor="text1"/>
                <w:sz w:val="22"/>
                <w:szCs w:val="22"/>
                <w:lang w:eastAsia="zh-CN"/>
              </w:rPr>
            </w:pPr>
          </w:p>
        </w:tc>
        <w:tc>
          <w:tcPr>
            <w:tcW w:w="2410" w:type="dxa"/>
          </w:tcPr>
          <w:p w:rsidR="00905CA3" w:rsidRPr="00150579" w:rsidRDefault="00905CA3" w:rsidP="000C3FC2">
            <w:pPr>
              <w:rPr>
                <w:rFonts w:ascii="微軟正黑體" w:hAnsi="微軟正黑體"/>
                <w:color w:val="000000" w:themeColor="text1"/>
                <w:sz w:val="22"/>
                <w:szCs w:val="22"/>
                <w:lang w:eastAsia="zh-CN"/>
              </w:rPr>
            </w:pPr>
          </w:p>
        </w:tc>
        <w:tc>
          <w:tcPr>
            <w:tcW w:w="1984" w:type="dxa"/>
          </w:tcPr>
          <w:p w:rsidR="00905CA3" w:rsidRPr="00150579" w:rsidRDefault="00905CA3" w:rsidP="000C3FC2">
            <w:pPr>
              <w:rPr>
                <w:rFonts w:ascii="微軟正黑體" w:hAnsi="微軟正黑體"/>
                <w:color w:val="000000" w:themeColor="text1"/>
                <w:sz w:val="22"/>
                <w:szCs w:val="22"/>
                <w:lang w:eastAsia="zh-CN"/>
              </w:rPr>
            </w:pPr>
          </w:p>
        </w:tc>
        <w:tc>
          <w:tcPr>
            <w:tcW w:w="2552" w:type="dxa"/>
          </w:tcPr>
          <w:p w:rsidR="00905CA3" w:rsidRPr="00150579" w:rsidRDefault="00905CA3" w:rsidP="000C3FC2">
            <w:pPr>
              <w:rPr>
                <w:rFonts w:ascii="微軟正黑體" w:hAnsi="微軟正黑體"/>
                <w:color w:val="000000" w:themeColor="text1"/>
                <w:sz w:val="22"/>
                <w:szCs w:val="22"/>
                <w:lang w:eastAsia="zh-CN"/>
              </w:rPr>
            </w:pPr>
          </w:p>
        </w:tc>
      </w:tr>
      <w:tr w:rsidR="00905CA3" w:rsidRPr="00150579" w:rsidTr="00905CA3">
        <w:tc>
          <w:tcPr>
            <w:tcW w:w="1843" w:type="dxa"/>
          </w:tcPr>
          <w:p w:rsidR="00905CA3" w:rsidRPr="00150579" w:rsidRDefault="00905CA3" w:rsidP="000C3FC2">
            <w:pPr>
              <w:rPr>
                <w:rFonts w:ascii="微軟正黑體" w:hAnsi="微軟正黑體"/>
                <w:color w:val="000000" w:themeColor="text1"/>
                <w:sz w:val="22"/>
                <w:szCs w:val="22"/>
                <w:lang w:eastAsia="zh-CN"/>
              </w:rPr>
            </w:pPr>
          </w:p>
        </w:tc>
        <w:tc>
          <w:tcPr>
            <w:tcW w:w="2410" w:type="dxa"/>
          </w:tcPr>
          <w:p w:rsidR="00905CA3" w:rsidRPr="00150579" w:rsidRDefault="00905CA3" w:rsidP="000C3FC2">
            <w:pPr>
              <w:rPr>
                <w:rFonts w:ascii="微軟正黑體" w:hAnsi="微軟正黑體"/>
                <w:color w:val="000000" w:themeColor="text1"/>
                <w:sz w:val="22"/>
                <w:szCs w:val="22"/>
                <w:lang w:eastAsia="zh-CN"/>
              </w:rPr>
            </w:pPr>
          </w:p>
        </w:tc>
        <w:tc>
          <w:tcPr>
            <w:tcW w:w="1984" w:type="dxa"/>
          </w:tcPr>
          <w:p w:rsidR="00905CA3" w:rsidRPr="00150579" w:rsidRDefault="00905CA3" w:rsidP="000C3FC2">
            <w:pPr>
              <w:rPr>
                <w:rFonts w:ascii="微軟正黑體" w:hAnsi="微軟正黑體"/>
                <w:color w:val="000000" w:themeColor="text1"/>
                <w:sz w:val="22"/>
                <w:szCs w:val="22"/>
                <w:lang w:eastAsia="zh-CN"/>
              </w:rPr>
            </w:pPr>
          </w:p>
        </w:tc>
        <w:tc>
          <w:tcPr>
            <w:tcW w:w="2552" w:type="dxa"/>
          </w:tcPr>
          <w:p w:rsidR="00905CA3" w:rsidRPr="00150579" w:rsidRDefault="00905CA3" w:rsidP="000C3FC2">
            <w:pPr>
              <w:rPr>
                <w:rFonts w:ascii="微軟正黑體" w:hAnsi="微軟正黑體"/>
                <w:color w:val="000000" w:themeColor="text1"/>
                <w:sz w:val="22"/>
                <w:szCs w:val="22"/>
                <w:lang w:eastAsia="zh-CN"/>
              </w:rPr>
            </w:pPr>
          </w:p>
        </w:tc>
      </w:tr>
      <w:tr w:rsidR="00905CA3" w:rsidRPr="00150579" w:rsidTr="00905CA3">
        <w:tc>
          <w:tcPr>
            <w:tcW w:w="1843" w:type="dxa"/>
          </w:tcPr>
          <w:p w:rsidR="00905CA3" w:rsidRPr="00150579" w:rsidRDefault="00905CA3" w:rsidP="000C3FC2">
            <w:pPr>
              <w:rPr>
                <w:rFonts w:ascii="微軟正黑體" w:hAnsi="微軟正黑體"/>
                <w:color w:val="000000" w:themeColor="text1"/>
                <w:sz w:val="22"/>
                <w:szCs w:val="22"/>
                <w:lang w:eastAsia="zh-CN"/>
              </w:rPr>
            </w:pPr>
          </w:p>
        </w:tc>
        <w:tc>
          <w:tcPr>
            <w:tcW w:w="2410" w:type="dxa"/>
          </w:tcPr>
          <w:p w:rsidR="00905CA3" w:rsidRPr="00150579" w:rsidRDefault="00905CA3" w:rsidP="000C3FC2">
            <w:pPr>
              <w:rPr>
                <w:rFonts w:ascii="微軟正黑體" w:hAnsi="微軟正黑體"/>
                <w:color w:val="000000" w:themeColor="text1"/>
                <w:sz w:val="22"/>
                <w:szCs w:val="22"/>
                <w:lang w:eastAsia="zh-CN"/>
              </w:rPr>
            </w:pPr>
          </w:p>
        </w:tc>
        <w:tc>
          <w:tcPr>
            <w:tcW w:w="1984" w:type="dxa"/>
          </w:tcPr>
          <w:p w:rsidR="00905CA3" w:rsidRPr="00150579" w:rsidRDefault="00905CA3" w:rsidP="000C3FC2">
            <w:pPr>
              <w:rPr>
                <w:rFonts w:ascii="微軟正黑體" w:hAnsi="微軟正黑體"/>
                <w:color w:val="000000" w:themeColor="text1"/>
                <w:sz w:val="22"/>
                <w:szCs w:val="22"/>
                <w:lang w:eastAsia="zh-CN"/>
              </w:rPr>
            </w:pPr>
          </w:p>
        </w:tc>
        <w:tc>
          <w:tcPr>
            <w:tcW w:w="2552" w:type="dxa"/>
          </w:tcPr>
          <w:p w:rsidR="00905CA3" w:rsidRPr="00150579" w:rsidRDefault="00905CA3" w:rsidP="000C3FC2">
            <w:pPr>
              <w:rPr>
                <w:rFonts w:ascii="微軟正黑體" w:hAnsi="微軟正黑體"/>
                <w:color w:val="000000" w:themeColor="text1"/>
                <w:sz w:val="22"/>
                <w:szCs w:val="22"/>
                <w:lang w:eastAsia="zh-CN"/>
              </w:rPr>
            </w:pPr>
          </w:p>
        </w:tc>
      </w:tr>
      <w:tr w:rsidR="00905CA3" w:rsidRPr="00150579" w:rsidTr="00905CA3">
        <w:tc>
          <w:tcPr>
            <w:tcW w:w="1843" w:type="dxa"/>
          </w:tcPr>
          <w:p w:rsidR="00905CA3" w:rsidRPr="00150579" w:rsidRDefault="00905CA3" w:rsidP="000C3FC2">
            <w:pPr>
              <w:rPr>
                <w:rFonts w:ascii="微軟正黑體" w:hAnsi="微軟正黑體"/>
                <w:color w:val="000000" w:themeColor="text1"/>
                <w:sz w:val="22"/>
                <w:szCs w:val="22"/>
                <w:lang w:eastAsia="zh-CN"/>
              </w:rPr>
            </w:pPr>
          </w:p>
        </w:tc>
        <w:tc>
          <w:tcPr>
            <w:tcW w:w="2410" w:type="dxa"/>
          </w:tcPr>
          <w:p w:rsidR="00905CA3" w:rsidRPr="00150579" w:rsidRDefault="00905CA3" w:rsidP="000C3FC2">
            <w:pPr>
              <w:rPr>
                <w:rFonts w:ascii="微軟正黑體" w:hAnsi="微軟正黑體"/>
                <w:color w:val="000000" w:themeColor="text1"/>
                <w:sz w:val="22"/>
                <w:szCs w:val="22"/>
                <w:lang w:eastAsia="zh-CN"/>
              </w:rPr>
            </w:pPr>
          </w:p>
        </w:tc>
        <w:tc>
          <w:tcPr>
            <w:tcW w:w="1984" w:type="dxa"/>
          </w:tcPr>
          <w:p w:rsidR="00905CA3" w:rsidRPr="00150579" w:rsidRDefault="00905CA3" w:rsidP="000C3FC2">
            <w:pPr>
              <w:rPr>
                <w:rFonts w:ascii="微軟正黑體" w:hAnsi="微軟正黑體"/>
                <w:color w:val="000000" w:themeColor="text1"/>
                <w:sz w:val="22"/>
                <w:szCs w:val="22"/>
                <w:lang w:eastAsia="zh-CN"/>
              </w:rPr>
            </w:pPr>
          </w:p>
        </w:tc>
        <w:tc>
          <w:tcPr>
            <w:tcW w:w="2552" w:type="dxa"/>
          </w:tcPr>
          <w:p w:rsidR="00905CA3" w:rsidRPr="00150579" w:rsidRDefault="00905CA3" w:rsidP="000C3FC2">
            <w:pPr>
              <w:rPr>
                <w:rFonts w:ascii="微軟正黑體" w:hAnsi="微軟正黑體"/>
                <w:color w:val="000000" w:themeColor="text1"/>
                <w:sz w:val="22"/>
                <w:szCs w:val="22"/>
                <w:lang w:eastAsia="zh-CN"/>
              </w:rPr>
            </w:pPr>
          </w:p>
        </w:tc>
      </w:tr>
      <w:tr w:rsidR="00905CA3" w:rsidRPr="00150579" w:rsidTr="00905CA3">
        <w:tc>
          <w:tcPr>
            <w:tcW w:w="1843" w:type="dxa"/>
          </w:tcPr>
          <w:p w:rsidR="00905CA3" w:rsidRPr="00150579" w:rsidRDefault="00905CA3" w:rsidP="000C3FC2">
            <w:pPr>
              <w:rPr>
                <w:rFonts w:ascii="微軟正黑體" w:hAnsi="微軟正黑體"/>
                <w:color w:val="000000" w:themeColor="text1"/>
                <w:sz w:val="22"/>
                <w:szCs w:val="22"/>
                <w:lang w:eastAsia="zh-CN"/>
              </w:rPr>
            </w:pPr>
          </w:p>
        </w:tc>
        <w:tc>
          <w:tcPr>
            <w:tcW w:w="2410" w:type="dxa"/>
          </w:tcPr>
          <w:p w:rsidR="00905CA3" w:rsidRPr="00150579" w:rsidRDefault="00905CA3" w:rsidP="000C3FC2">
            <w:pPr>
              <w:rPr>
                <w:rFonts w:ascii="微軟正黑體" w:hAnsi="微軟正黑體"/>
                <w:color w:val="000000" w:themeColor="text1"/>
                <w:sz w:val="22"/>
                <w:szCs w:val="22"/>
                <w:lang w:eastAsia="zh-CN"/>
              </w:rPr>
            </w:pPr>
          </w:p>
        </w:tc>
        <w:tc>
          <w:tcPr>
            <w:tcW w:w="1984" w:type="dxa"/>
          </w:tcPr>
          <w:p w:rsidR="00905CA3" w:rsidRPr="00150579" w:rsidRDefault="00905CA3" w:rsidP="000C3FC2">
            <w:pPr>
              <w:rPr>
                <w:rFonts w:ascii="微軟正黑體" w:hAnsi="微軟正黑體"/>
                <w:color w:val="000000" w:themeColor="text1"/>
                <w:sz w:val="22"/>
                <w:szCs w:val="22"/>
                <w:lang w:eastAsia="zh-CN"/>
              </w:rPr>
            </w:pPr>
          </w:p>
        </w:tc>
        <w:tc>
          <w:tcPr>
            <w:tcW w:w="2552" w:type="dxa"/>
          </w:tcPr>
          <w:p w:rsidR="00905CA3" w:rsidRPr="00150579" w:rsidRDefault="00905CA3" w:rsidP="000C3FC2">
            <w:pPr>
              <w:rPr>
                <w:rFonts w:ascii="微軟正黑體" w:hAnsi="微軟正黑體"/>
                <w:color w:val="000000" w:themeColor="text1"/>
                <w:sz w:val="22"/>
                <w:szCs w:val="22"/>
                <w:lang w:eastAsia="zh-CN"/>
              </w:rPr>
            </w:pPr>
          </w:p>
        </w:tc>
      </w:tr>
    </w:tbl>
    <w:p w:rsidR="00D93E84" w:rsidRPr="00150579" w:rsidRDefault="00D93E84" w:rsidP="00E97A23">
      <w:pPr>
        <w:ind w:firstLineChars="200" w:firstLine="440"/>
        <w:rPr>
          <w:rFonts w:ascii="微軟正黑體" w:hAnsi="微軟正黑體"/>
          <w:color w:val="000000" w:themeColor="text1"/>
          <w:sz w:val="22"/>
          <w:szCs w:val="22"/>
          <w:lang w:eastAsia="zh-CN"/>
        </w:rPr>
      </w:pPr>
      <w:r w:rsidRPr="00150579">
        <w:rPr>
          <w:rFonts w:ascii="微軟正黑體" w:hAnsi="微軟正黑體" w:cs="新細明體"/>
          <w:color w:val="000000" w:themeColor="text1"/>
          <w:sz w:val="22"/>
          <w:szCs w:val="22"/>
          <w:lang w:eastAsia="zh-CN"/>
        </w:rPr>
        <w:t>1.2</w:t>
      </w:r>
      <w:r w:rsidR="00905CA3" w:rsidRPr="00150579">
        <w:rPr>
          <w:rFonts w:ascii="微軟正黑體" w:hAnsi="微軟正黑體" w:hint="eastAsia"/>
          <w:color w:val="000000" w:themeColor="text1"/>
          <w:sz w:val="22"/>
          <w:szCs w:val="22"/>
          <w:lang w:eastAsia="zh-CN"/>
        </w:rPr>
        <w:t>实际成交废料数量，以甲乙双方过磅的实际数量为准。</w:t>
      </w:r>
    </w:p>
    <w:p w:rsidR="00D93E84" w:rsidRPr="00150579" w:rsidRDefault="00D93E84" w:rsidP="00E97A23">
      <w:pPr>
        <w:ind w:firstLineChars="200" w:firstLine="440"/>
        <w:rPr>
          <w:rFonts w:ascii="微軟正黑體" w:hAnsi="微軟正黑體" w:cs="新細明體"/>
          <w:color w:val="000000" w:themeColor="text1"/>
          <w:sz w:val="22"/>
          <w:szCs w:val="22"/>
          <w:lang w:eastAsia="zh-CN"/>
        </w:rPr>
      </w:pPr>
      <w:r w:rsidRPr="00150579">
        <w:rPr>
          <w:rFonts w:ascii="微軟正黑體" w:hAnsi="微軟正黑體" w:cs="新細明體"/>
          <w:color w:val="000000" w:themeColor="text1"/>
          <w:sz w:val="22"/>
          <w:szCs w:val="22"/>
          <w:lang w:eastAsia="zh-CN"/>
        </w:rPr>
        <w:t>1.</w:t>
      </w:r>
      <w:r w:rsidR="00E02A4D" w:rsidRPr="00150579">
        <w:rPr>
          <w:rFonts w:ascii="微軟正黑體" w:hAnsi="微軟正黑體" w:cs="新細明體" w:hint="eastAsia"/>
          <w:color w:val="000000" w:themeColor="text1"/>
          <w:sz w:val="22"/>
          <w:szCs w:val="22"/>
          <w:lang w:eastAsia="zh-CN"/>
        </w:rPr>
        <w:t>3</w:t>
      </w:r>
      <w:r w:rsidRPr="00150579">
        <w:rPr>
          <w:rFonts w:ascii="微軟正黑體" w:hAnsi="微軟正黑體" w:cs="新細明體"/>
          <w:color w:val="000000" w:themeColor="text1"/>
          <w:sz w:val="22"/>
          <w:szCs w:val="22"/>
          <w:lang w:eastAsia="zh-CN"/>
        </w:rPr>
        <w:t>收购区域：</w:t>
      </w:r>
      <w:r w:rsidR="00905CA3" w:rsidRPr="00150579">
        <w:rPr>
          <w:rFonts w:ascii="微軟正黑體" w:hAnsi="微軟正黑體" w:hint="eastAsia"/>
          <w:color w:val="000000" w:themeColor="text1"/>
          <w:sz w:val="22"/>
          <w:szCs w:val="22"/>
          <w:u w:val="single"/>
          <w:lang w:eastAsia="zh-CN"/>
        </w:rPr>
        <w:t>郑州综合保税区甲方指定废料仓</w:t>
      </w:r>
      <w:r w:rsidR="00905CA3" w:rsidRPr="00150579">
        <w:rPr>
          <w:rFonts w:ascii="微軟正黑體" w:hAnsi="微軟正黑體" w:hint="eastAsia"/>
          <w:color w:val="000000" w:themeColor="text1"/>
          <w:sz w:val="22"/>
          <w:szCs w:val="22"/>
          <w:lang w:eastAsia="zh-CN"/>
        </w:rPr>
        <w:t>，具体区域以甲方指定为准</w:t>
      </w:r>
      <w:r w:rsidR="00905CA3" w:rsidRPr="00150579">
        <w:rPr>
          <w:rFonts w:ascii="微軟正黑體" w:hAnsi="微軟正黑體" w:hint="eastAsia"/>
          <w:color w:val="000000" w:themeColor="text1"/>
          <w:sz w:val="22"/>
          <w:szCs w:val="22"/>
          <w:u w:val="single"/>
          <w:lang w:eastAsia="zh-CN"/>
        </w:rPr>
        <w:t>（下称“暂存区”）</w:t>
      </w:r>
      <w:r w:rsidR="00905CA3" w:rsidRPr="00150579">
        <w:rPr>
          <w:rFonts w:ascii="微軟正黑體" w:hAnsi="微軟正黑體" w:hint="eastAsia"/>
          <w:color w:val="000000" w:themeColor="text1"/>
          <w:sz w:val="22"/>
          <w:szCs w:val="22"/>
          <w:lang w:eastAsia="zh-CN"/>
        </w:rPr>
        <w:t>。</w:t>
      </w:r>
    </w:p>
    <w:p w:rsidR="00D93E84" w:rsidRPr="00150579" w:rsidRDefault="00D93E84" w:rsidP="00E97A23">
      <w:pPr>
        <w:ind w:firstLineChars="200" w:firstLine="440"/>
        <w:rPr>
          <w:rFonts w:ascii="微軟正黑體" w:hAnsi="微軟正黑體" w:cs="新細明體"/>
          <w:color w:val="000000" w:themeColor="text1"/>
          <w:sz w:val="22"/>
          <w:szCs w:val="22"/>
          <w:lang w:eastAsia="zh-CN"/>
        </w:rPr>
      </w:pPr>
      <w:r w:rsidRPr="00150579">
        <w:rPr>
          <w:rFonts w:ascii="微軟正黑體" w:hAnsi="微軟正黑體" w:cs="新細明體"/>
          <w:color w:val="000000" w:themeColor="text1"/>
          <w:sz w:val="22"/>
          <w:szCs w:val="22"/>
          <w:lang w:eastAsia="zh-CN"/>
        </w:rPr>
        <w:t>1.</w:t>
      </w:r>
      <w:r w:rsidR="00E02A4D" w:rsidRPr="00150579">
        <w:rPr>
          <w:rFonts w:ascii="微軟正黑體" w:hAnsi="微軟正黑體" w:cs="新細明體" w:hint="eastAsia"/>
          <w:color w:val="000000" w:themeColor="text1"/>
          <w:sz w:val="22"/>
          <w:szCs w:val="22"/>
          <w:lang w:eastAsia="zh-CN"/>
        </w:rPr>
        <w:t>4</w:t>
      </w:r>
      <w:r w:rsidR="00905CA3" w:rsidRPr="00150579">
        <w:rPr>
          <w:rFonts w:ascii="微軟正黑體" w:hAnsi="微軟正黑體" w:hint="eastAsia"/>
          <w:color w:val="000000" w:themeColor="text1"/>
          <w:sz w:val="22"/>
          <w:szCs w:val="22"/>
          <w:lang w:eastAsia="zh-CN"/>
        </w:rPr>
        <w:t>成交</w:t>
      </w:r>
      <w:r w:rsidR="00905CA3" w:rsidRPr="00150579">
        <w:rPr>
          <w:rFonts w:ascii="微軟正黑體" w:hAnsi="微軟正黑體" w:cs="SimSun" w:hint="eastAsia"/>
          <w:color w:val="000000" w:themeColor="text1"/>
          <w:sz w:val="22"/>
          <w:szCs w:val="22"/>
          <w:lang w:eastAsia="zh-CN"/>
        </w:rPr>
        <w:t>标的单价为</w:t>
      </w:r>
      <w:r w:rsidR="00905CA3" w:rsidRPr="00150579">
        <w:rPr>
          <w:rFonts w:ascii="微軟正黑體" w:hAnsi="微軟正黑體" w:cs="SimSun"/>
          <w:color w:val="000000" w:themeColor="text1"/>
          <w:sz w:val="22"/>
          <w:szCs w:val="22"/>
          <w:u w:val="single"/>
          <w:lang w:eastAsia="zh-CN"/>
        </w:rPr>
        <w:t xml:space="preserve"> </w:t>
      </w:r>
      <w:r w:rsidR="00905CA3" w:rsidRPr="00150579">
        <w:rPr>
          <w:rFonts w:ascii="微軟正黑體" w:hAnsi="微軟正黑體" w:cs="SimSun" w:hint="eastAsia"/>
          <w:color w:val="000000" w:themeColor="text1"/>
          <w:sz w:val="22"/>
          <w:szCs w:val="22"/>
          <w:u w:val="single"/>
          <w:lang w:eastAsia="zh-CN"/>
        </w:rPr>
        <w:t>不含税</w:t>
      </w:r>
      <w:r w:rsidR="00905CA3" w:rsidRPr="00150579">
        <w:rPr>
          <w:rFonts w:ascii="微軟正黑體" w:hAnsi="微軟正黑體" w:cs="SimSun"/>
          <w:color w:val="000000" w:themeColor="text1"/>
          <w:sz w:val="22"/>
          <w:szCs w:val="22"/>
          <w:u w:val="single"/>
          <w:lang w:eastAsia="zh-CN"/>
        </w:rPr>
        <w:t xml:space="preserve"> </w:t>
      </w:r>
      <w:r w:rsidR="00905CA3" w:rsidRPr="00150579">
        <w:rPr>
          <w:rFonts w:ascii="微軟正黑體" w:hAnsi="微軟正黑體" w:cs="SimSun" w:hint="eastAsia"/>
          <w:color w:val="000000" w:themeColor="text1"/>
          <w:sz w:val="22"/>
          <w:szCs w:val="22"/>
          <w:lang w:eastAsia="zh-CN"/>
        </w:rPr>
        <w:t>价，</w:t>
      </w:r>
      <w:r w:rsidR="00905CA3" w:rsidRPr="00150579">
        <w:rPr>
          <w:rFonts w:ascii="微軟正黑體" w:hAnsi="微軟正黑體" w:cs="SimSun"/>
          <w:color w:val="000000" w:themeColor="text1"/>
          <w:sz w:val="22"/>
          <w:szCs w:val="22"/>
          <w:u w:val="single"/>
          <w:lang w:eastAsia="zh-CN"/>
        </w:rPr>
        <w:t xml:space="preserve"> </w:t>
      </w:r>
      <w:r w:rsidR="00905CA3" w:rsidRPr="00150579">
        <w:rPr>
          <w:rFonts w:ascii="微軟正黑體" w:hAnsi="微軟正黑體" w:hint="eastAsia"/>
          <w:color w:val="000000" w:themeColor="text1"/>
          <w:sz w:val="22"/>
          <w:szCs w:val="22"/>
          <w:u w:val="single"/>
          <w:lang w:eastAsia="zh-CN"/>
        </w:rPr>
        <w:t>受让</w:t>
      </w:r>
      <w:r w:rsidR="00905CA3" w:rsidRPr="00150579">
        <w:rPr>
          <w:rFonts w:ascii="微軟正黑體" w:hAnsi="微軟正黑體"/>
          <w:color w:val="000000" w:themeColor="text1"/>
          <w:sz w:val="22"/>
          <w:szCs w:val="22"/>
          <w:u w:val="single"/>
          <w:lang w:eastAsia="zh-CN"/>
        </w:rPr>
        <w:t xml:space="preserve"> </w:t>
      </w:r>
      <w:r w:rsidR="00905CA3" w:rsidRPr="00150579">
        <w:rPr>
          <w:rFonts w:ascii="微軟正黑體" w:hAnsi="微軟正黑體" w:hint="eastAsia"/>
          <w:color w:val="000000" w:themeColor="text1"/>
          <w:sz w:val="22"/>
          <w:szCs w:val="22"/>
          <w:lang w:eastAsia="zh-CN"/>
        </w:rPr>
        <w:t>方为税费承担方。</w:t>
      </w:r>
    </w:p>
    <w:p w:rsidR="00D93E84" w:rsidRPr="00150579" w:rsidRDefault="00D93E84" w:rsidP="000C3FC2">
      <w:pPr>
        <w:rPr>
          <w:rFonts w:ascii="微軟正黑體" w:hAnsi="微軟正黑體" w:cs="新細明體"/>
          <w:b/>
          <w:bCs/>
          <w:color w:val="000000" w:themeColor="text1"/>
          <w:sz w:val="22"/>
          <w:szCs w:val="22"/>
        </w:rPr>
      </w:pPr>
      <w:r w:rsidRPr="00150579">
        <w:rPr>
          <w:rFonts w:ascii="微軟正黑體" w:hAnsi="微軟正黑體" w:cs="新細明體"/>
          <w:b/>
          <w:bCs/>
          <w:color w:val="000000" w:themeColor="text1"/>
          <w:sz w:val="22"/>
          <w:szCs w:val="22"/>
        </w:rPr>
        <w:t>第2條: 合同期限</w:t>
      </w:r>
    </w:p>
    <w:p w:rsidR="00D93E84" w:rsidRPr="00150579" w:rsidRDefault="00D93E84" w:rsidP="00E97A23">
      <w:pPr>
        <w:ind w:firstLineChars="200" w:firstLine="440"/>
        <w:rPr>
          <w:rFonts w:ascii="微軟正黑體" w:hAnsi="微軟正黑體" w:cs="新細明體"/>
          <w:color w:val="000000" w:themeColor="text1"/>
          <w:sz w:val="22"/>
          <w:szCs w:val="22"/>
        </w:rPr>
      </w:pPr>
      <w:r w:rsidRPr="00150579">
        <w:rPr>
          <w:rFonts w:ascii="微軟正黑體" w:hAnsi="微軟正黑體" w:cs="新細明體"/>
          <w:color w:val="000000" w:themeColor="text1"/>
          <w:sz w:val="22"/>
          <w:szCs w:val="22"/>
        </w:rPr>
        <w:t>2.1本合同期限自20</w:t>
      </w:r>
      <w:r w:rsidRPr="00150579">
        <w:rPr>
          <w:rFonts w:ascii="微軟正黑體" w:hAnsi="微軟正黑體" w:cs="新細明體" w:hint="eastAsia"/>
          <w:color w:val="000000" w:themeColor="text1"/>
          <w:sz w:val="22"/>
          <w:szCs w:val="22"/>
        </w:rPr>
        <w:t>20</w:t>
      </w:r>
      <w:r w:rsidRPr="00150579">
        <w:rPr>
          <w:rFonts w:ascii="微軟正黑體" w:hAnsi="微軟正黑體" w:cs="新細明體"/>
          <w:color w:val="000000" w:themeColor="text1"/>
          <w:sz w:val="22"/>
          <w:szCs w:val="22"/>
        </w:rPr>
        <w:t>年</w:t>
      </w:r>
      <w:r w:rsidR="00A713F9">
        <w:rPr>
          <w:rFonts w:ascii="微軟正黑體" w:eastAsia="SimSun" w:hAnsi="微軟正黑體" w:cs="新細明體" w:hint="eastAsia"/>
          <w:color w:val="000000" w:themeColor="text1"/>
          <w:sz w:val="22"/>
          <w:szCs w:val="22"/>
          <w:u w:val="single"/>
        </w:rPr>
        <w:t>7</w:t>
      </w:r>
      <w:r w:rsidRPr="00150579">
        <w:rPr>
          <w:rFonts w:ascii="微軟正黑體" w:hAnsi="微軟正黑體" w:cs="新細明體"/>
          <w:color w:val="000000" w:themeColor="text1"/>
          <w:sz w:val="22"/>
          <w:szCs w:val="22"/>
        </w:rPr>
        <w:t>月</w:t>
      </w:r>
      <w:r w:rsidR="00A713F9">
        <w:rPr>
          <w:rFonts w:ascii="微軟正黑體" w:eastAsia="SimSun" w:hAnsi="微軟正黑體" w:cs="新細明體" w:hint="eastAsia"/>
          <w:color w:val="000000" w:themeColor="text1"/>
          <w:sz w:val="22"/>
          <w:szCs w:val="22"/>
          <w:u w:val="single"/>
        </w:rPr>
        <w:t>1</w:t>
      </w:r>
      <w:r w:rsidRPr="00150579">
        <w:rPr>
          <w:rFonts w:ascii="微軟正黑體" w:hAnsi="微軟正黑體" w:cs="新細明體"/>
          <w:color w:val="000000" w:themeColor="text1"/>
          <w:sz w:val="22"/>
          <w:szCs w:val="22"/>
        </w:rPr>
        <w:t>日起至20</w:t>
      </w:r>
      <w:r w:rsidR="00EC54A8" w:rsidRPr="00150579">
        <w:rPr>
          <w:rFonts w:ascii="微軟正黑體" w:hAnsi="微軟正黑體" w:cs="新細明體" w:hint="eastAsia"/>
          <w:color w:val="000000" w:themeColor="text1"/>
          <w:sz w:val="22"/>
          <w:szCs w:val="22"/>
        </w:rPr>
        <w:t>20</w:t>
      </w:r>
      <w:r w:rsidRPr="00150579">
        <w:rPr>
          <w:rFonts w:ascii="微軟正黑體" w:hAnsi="微軟正黑體" w:cs="新細明體"/>
          <w:color w:val="000000" w:themeColor="text1"/>
          <w:sz w:val="22"/>
          <w:szCs w:val="22"/>
        </w:rPr>
        <w:t>年</w:t>
      </w:r>
      <w:r w:rsidR="00A713F9">
        <w:rPr>
          <w:rFonts w:ascii="微軟正黑體" w:eastAsia="SimSun" w:hAnsi="微軟正黑體" w:cs="新細明體" w:hint="eastAsia"/>
          <w:color w:val="000000" w:themeColor="text1"/>
          <w:sz w:val="22"/>
          <w:szCs w:val="22"/>
          <w:u w:val="single"/>
        </w:rPr>
        <w:t>12</w:t>
      </w:r>
      <w:r w:rsidRPr="00150579">
        <w:rPr>
          <w:rFonts w:ascii="微軟正黑體" w:hAnsi="微軟正黑體" w:cs="新細明體"/>
          <w:color w:val="000000" w:themeColor="text1"/>
          <w:sz w:val="22"/>
          <w:szCs w:val="22"/>
        </w:rPr>
        <w:t>月</w:t>
      </w:r>
      <w:r w:rsidR="00A713F9">
        <w:rPr>
          <w:rFonts w:ascii="微軟正黑體" w:eastAsia="SimSun" w:hAnsi="微軟正黑體" w:cs="新細明體" w:hint="eastAsia"/>
          <w:color w:val="000000" w:themeColor="text1"/>
          <w:sz w:val="22"/>
          <w:szCs w:val="22"/>
          <w:u w:val="single"/>
        </w:rPr>
        <w:t>31</w:t>
      </w:r>
      <w:r w:rsidRPr="00150579">
        <w:rPr>
          <w:rFonts w:ascii="微軟正黑體" w:hAnsi="微軟正黑體" w:cs="新細明體"/>
          <w:color w:val="000000" w:themeColor="text1"/>
          <w:sz w:val="22"/>
          <w:szCs w:val="22"/>
        </w:rPr>
        <w:t>日止。</w:t>
      </w:r>
    </w:p>
    <w:p w:rsidR="00D93E84" w:rsidRPr="00150579" w:rsidRDefault="00D93E84" w:rsidP="000C3FC2">
      <w:pPr>
        <w:rPr>
          <w:rFonts w:ascii="微軟正黑體" w:hAnsi="微軟正黑體" w:cs="新細明體"/>
          <w:b/>
          <w:bCs/>
          <w:color w:val="000000" w:themeColor="text1"/>
          <w:sz w:val="22"/>
          <w:szCs w:val="22"/>
          <w:lang w:eastAsia="zh-CN"/>
        </w:rPr>
      </w:pPr>
      <w:r w:rsidRPr="00150579">
        <w:rPr>
          <w:rFonts w:ascii="微軟正黑體" w:hAnsi="微軟正黑體" w:cs="新細明體"/>
          <w:b/>
          <w:bCs/>
          <w:color w:val="000000" w:themeColor="text1"/>
          <w:sz w:val="22"/>
          <w:szCs w:val="22"/>
          <w:lang w:eastAsia="zh-CN"/>
        </w:rPr>
        <w:t>第3條: 履约保证金</w:t>
      </w:r>
    </w:p>
    <w:p w:rsidR="00D93E84" w:rsidRPr="00150579" w:rsidRDefault="00D93E84" w:rsidP="00E97A23">
      <w:pPr>
        <w:ind w:firstLineChars="200" w:firstLine="440"/>
        <w:rPr>
          <w:rFonts w:ascii="微軟正黑體" w:hAnsi="微軟正黑體" w:cs="新細明體"/>
          <w:color w:val="000000" w:themeColor="text1"/>
          <w:sz w:val="22"/>
          <w:szCs w:val="22"/>
          <w:lang w:eastAsia="zh-CN"/>
        </w:rPr>
      </w:pPr>
      <w:r w:rsidRPr="00150579">
        <w:rPr>
          <w:rFonts w:ascii="微軟正黑體" w:hAnsi="微軟正黑體" w:cs="新細明體"/>
          <w:color w:val="000000" w:themeColor="text1"/>
          <w:sz w:val="22"/>
          <w:szCs w:val="22"/>
          <w:lang w:eastAsia="zh-CN"/>
        </w:rPr>
        <w:t>3.1履约保证金：乙方于双方签订合同前</w:t>
      </w:r>
      <w:r w:rsidRPr="007923E2">
        <w:rPr>
          <w:rFonts w:ascii="微軟正黑體" w:hAnsi="微軟正黑體" w:cs="新細明體"/>
          <w:color w:val="000000" w:themeColor="text1"/>
          <w:sz w:val="22"/>
          <w:szCs w:val="22"/>
          <w:u w:val="single"/>
          <w:lang w:eastAsia="zh-CN"/>
        </w:rPr>
        <w:t>三</w:t>
      </w:r>
      <w:r w:rsidRPr="00150579">
        <w:rPr>
          <w:rFonts w:ascii="微軟正黑體" w:hAnsi="微軟正黑體" w:cs="新細明體"/>
          <w:color w:val="000000" w:themeColor="text1"/>
          <w:sz w:val="22"/>
          <w:szCs w:val="22"/>
          <w:lang w:eastAsia="zh-CN"/>
        </w:rPr>
        <w:t>个工作日内，将履约保证金（</w:t>
      </w:r>
      <w:r w:rsidR="00A713F9" w:rsidRPr="00526DDD">
        <w:rPr>
          <w:rFonts w:ascii="微軟正黑體" w:hAnsi="微軟正黑體" w:hint="eastAsia"/>
          <w:sz w:val="22"/>
          <w:szCs w:val="22"/>
          <w:highlight w:val="lightGray"/>
          <w:u w:val="single"/>
          <w:lang w:eastAsia="zh-CN"/>
        </w:rPr>
        <w:t>依合同價格測算交易額</w:t>
      </w:r>
      <w:r w:rsidR="004F353F">
        <w:rPr>
          <w:rFonts w:ascii="微軟正黑體" w:eastAsia="SimSun" w:hAnsi="微軟正黑體"/>
          <w:color w:val="FF0000"/>
          <w:sz w:val="22"/>
          <w:szCs w:val="22"/>
          <w:highlight w:val="lightGray"/>
          <w:u w:val="single"/>
          <w:lang w:eastAsia="zh-CN"/>
        </w:rPr>
        <w:t>10</w:t>
      </w:r>
      <w:r w:rsidR="00A713F9" w:rsidRPr="00526DDD">
        <w:rPr>
          <w:rFonts w:ascii="微軟正黑體" w:hAnsi="微軟正黑體"/>
          <w:color w:val="FF0000"/>
          <w:sz w:val="22"/>
          <w:szCs w:val="22"/>
          <w:highlight w:val="lightGray"/>
          <w:u w:val="single"/>
          <w:lang w:eastAsia="zh-CN"/>
        </w:rPr>
        <w:t>%</w:t>
      </w:r>
      <w:r w:rsidR="00A713F9" w:rsidRPr="00526DDD">
        <w:rPr>
          <w:rFonts w:ascii="微軟正黑體" w:hAnsi="微軟正黑體" w:hint="eastAsia"/>
          <w:sz w:val="22"/>
          <w:szCs w:val="22"/>
          <w:highlight w:val="lightGray"/>
          <w:u w:val="single"/>
          <w:lang w:eastAsia="zh-CN"/>
        </w:rPr>
        <w:t>提交</w:t>
      </w:r>
      <w:r w:rsidR="00A713F9" w:rsidRPr="00D92BE7">
        <w:rPr>
          <w:rFonts w:ascii="微軟正黑體" w:hAnsi="微軟正黑體" w:cs="新細明體"/>
          <w:color w:val="000000" w:themeColor="text1"/>
          <w:szCs w:val="24"/>
          <w:lang w:eastAsia="zh-CN"/>
        </w:rPr>
        <w:t>）</w:t>
      </w:r>
      <w:bookmarkStart w:id="0" w:name="_GoBack"/>
      <w:bookmarkEnd w:id="0"/>
      <w:r w:rsidR="00A713F9" w:rsidRPr="00D92BE7">
        <w:rPr>
          <w:rFonts w:ascii="微軟正黑體" w:hAnsi="微軟正黑體" w:cs="新細明體"/>
          <w:color w:val="000000" w:themeColor="text1"/>
          <w:szCs w:val="24"/>
          <w:lang w:eastAsia="zh-CN"/>
        </w:rPr>
        <w:t>汇到甲方指定的账户（户名：</w:t>
      </w:r>
      <w:r w:rsidR="00A713F9" w:rsidRPr="00987C24">
        <w:rPr>
          <w:rFonts w:ascii="微軟正黑體" w:hAnsi="微軟正黑體" w:cs="新細明體" w:hint="eastAsia"/>
          <w:color w:val="FF0000"/>
          <w:szCs w:val="24"/>
          <w:lang w:eastAsia="zh-CN"/>
        </w:rPr>
        <w:t>鴻富錦精密電子（鄭州）有限公司</w:t>
      </w:r>
      <w:r w:rsidR="00A713F9" w:rsidRPr="00D92BE7">
        <w:rPr>
          <w:rFonts w:ascii="微軟正黑體" w:hAnsi="微軟正黑體" w:cs="新細明體"/>
          <w:color w:val="000000" w:themeColor="text1"/>
          <w:szCs w:val="24"/>
          <w:lang w:eastAsia="zh-CN"/>
        </w:rPr>
        <w:t>，账号</w:t>
      </w:r>
      <w:r w:rsidR="00A713F9" w:rsidRPr="00987C24">
        <w:rPr>
          <w:rFonts w:ascii="微軟正黑體" w:hAnsi="微軟正黑體" w:cs="新細明體"/>
          <w:color w:val="FF0000"/>
          <w:szCs w:val="24"/>
          <w:lang w:eastAsia="zh-CN"/>
        </w:rPr>
        <w:t>41001581010050204006，</w:t>
      </w:r>
      <w:r w:rsidR="00A713F9" w:rsidRPr="00D92BE7">
        <w:rPr>
          <w:rFonts w:ascii="微軟正黑體" w:hAnsi="微軟正黑體" w:cs="新細明體"/>
          <w:color w:val="000000" w:themeColor="text1"/>
          <w:szCs w:val="24"/>
          <w:lang w:eastAsia="zh-CN"/>
        </w:rPr>
        <w:t>开户</w:t>
      </w:r>
      <w:r w:rsidR="00A713F9" w:rsidRPr="00987C24">
        <w:rPr>
          <w:rFonts w:ascii="微軟正黑體" w:hAnsi="微軟正黑體" w:cs="新細明體"/>
          <w:color w:val="000000" w:themeColor="text1"/>
          <w:szCs w:val="24"/>
          <w:lang w:eastAsia="zh-CN"/>
        </w:rPr>
        <w:t>行：</w:t>
      </w:r>
      <w:r w:rsidR="00A713F9" w:rsidRPr="00987C24">
        <w:rPr>
          <w:rFonts w:ascii="微軟正黑體" w:hAnsi="微軟正黑體" w:cs="新細明體" w:hint="eastAsia"/>
          <w:color w:val="FF0000"/>
          <w:szCs w:val="24"/>
          <w:lang w:eastAsia="zh-CN"/>
        </w:rPr>
        <w:t>建行鄭州經緯支行</w:t>
      </w:r>
      <w:r w:rsidRPr="00150579">
        <w:rPr>
          <w:rFonts w:ascii="微軟正黑體" w:hAnsi="微軟正黑體" w:cs="新細明體"/>
          <w:color w:val="000000" w:themeColor="text1"/>
          <w:sz w:val="22"/>
          <w:szCs w:val="22"/>
          <w:lang w:eastAsia="zh-CN"/>
        </w:rPr>
        <w:t>）。</w:t>
      </w:r>
      <w:r w:rsidR="00905CA3" w:rsidRPr="00150579">
        <w:rPr>
          <w:rFonts w:ascii="微軟正黑體" w:hAnsi="微軟正黑體" w:hint="eastAsia"/>
          <w:color w:val="000000" w:themeColor="text1"/>
          <w:sz w:val="22"/>
          <w:szCs w:val="22"/>
          <w:lang w:eastAsia="zh-CN"/>
        </w:rPr>
        <w:t>合同期限内，甲方有权根据乙方的履约情况随时调整履约保证金额度，乙方收到甲方履约保证金补缴通知时，应根据通知要求的时限与补缴额度完成履约保证金补缴。履约保证金缴纳</w:t>
      </w:r>
      <w:r w:rsidR="00905CA3" w:rsidRPr="00150579">
        <w:rPr>
          <w:rFonts w:ascii="微軟正黑體" w:hAnsi="微軟正黑體"/>
          <w:color w:val="000000" w:themeColor="text1"/>
          <w:sz w:val="22"/>
          <w:szCs w:val="22"/>
          <w:lang w:eastAsia="zh-CN"/>
        </w:rPr>
        <w:t>/</w:t>
      </w:r>
      <w:r w:rsidR="00905CA3" w:rsidRPr="00150579">
        <w:rPr>
          <w:rFonts w:ascii="微軟正黑體" w:hAnsi="微軟正黑體" w:hint="eastAsia"/>
          <w:color w:val="000000" w:themeColor="text1"/>
          <w:sz w:val="22"/>
          <w:szCs w:val="22"/>
          <w:lang w:eastAsia="zh-CN"/>
        </w:rPr>
        <w:t>补缴每逾期一日，乙方同意按照未交付金额的</w:t>
      </w:r>
      <w:r w:rsidR="00905CA3" w:rsidRPr="00150579">
        <w:rPr>
          <w:rFonts w:ascii="微軟正黑體" w:hAnsi="微軟正黑體"/>
          <w:color w:val="000000" w:themeColor="text1"/>
          <w:sz w:val="22"/>
          <w:szCs w:val="22"/>
          <w:u w:val="single"/>
          <w:lang w:eastAsia="zh-CN"/>
        </w:rPr>
        <w:t xml:space="preserve"> </w:t>
      </w:r>
      <w:r w:rsidR="00905CA3" w:rsidRPr="00150579">
        <w:rPr>
          <w:rFonts w:ascii="微軟正黑體" w:hAnsi="微軟正黑體" w:hint="eastAsia"/>
          <w:color w:val="000000" w:themeColor="text1"/>
          <w:sz w:val="22"/>
          <w:szCs w:val="22"/>
          <w:u w:val="single"/>
          <w:lang w:eastAsia="zh-CN"/>
        </w:rPr>
        <w:t>千分之五</w:t>
      </w:r>
      <w:r w:rsidR="00905CA3" w:rsidRPr="00150579">
        <w:rPr>
          <w:rFonts w:ascii="微軟正黑體" w:hAnsi="微軟正黑體"/>
          <w:color w:val="000000" w:themeColor="text1"/>
          <w:sz w:val="22"/>
          <w:szCs w:val="22"/>
          <w:u w:val="single"/>
          <w:lang w:eastAsia="zh-CN"/>
        </w:rPr>
        <w:t xml:space="preserve"> </w:t>
      </w:r>
      <w:r w:rsidR="00905CA3" w:rsidRPr="00150579">
        <w:rPr>
          <w:rFonts w:ascii="微軟正黑體" w:hAnsi="微軟正黑體" w:hint="eastAsia"/>
          <w:color w:val="000000" w:themeColor="text1"/>
          <w:sz w:val="22"/>
          <w:szCs w:val="22"/>
          <w:lang w:eastAsia="zh-CN"/>
        </w:rPr>
        <w:t>向甲方支付违约金，逾期达</w:t>
      </w:r>
      <w:r w:rsidR="00905CA3" w:rsidRPr="00150579">
        <w:rPr>
          <w:rFonts w:ascii="微軟正黑體" w:hAnsi="微軟正黑體"/>
          <w:color w:val="000000" w:themeColor="text1"/>
          <w:sz w:val="22"/>
          <w:szCs w:val="22"/>
          <w:u w:val="single"/>
          <w:lang w:eastAsia="zh-CN"/>
        </w:rPr>
        <w:t>5</w:t>
      </w:r>
      <w:r w:rsidR="00905CA3" w:rsidRPr="00150579">
        <w:rPr>
          <w:rFonts w:ascii="微軟正黑體" w:hAnsi="微軟正黑體" w:hint="eastAsia"/>
          <w:color w:val="000000" w:themeColor="text1"/>
          <w:sz w:val="22"/>
          <w:szCs w:val="22"/>
          <w:lang w:eastAsia="zh-CN"/>
        </w:rPr>
        <w:t>日，甲方有权解除合同并停止乙方合同约定废料项目之收购权，并另行标售该约定的废料项目，乙方不得有异议且乙方无权就该项目再次投标。</w:t>
      </w:r>
    </w:p>
    <w:p w:rsidR="00905CA3" w:rsidRPr="00150579" w:rsidRDefault="00D93E84" w:rsidP="00E97A23">
      <w:pPr>
        <w:ind w:firstLineChars="200" w:firstLine="440"/>
        <w:rPr>
          <w:rFonts w:ascii="微軟正黑體" w:hAnsi="微軟正黑體"/>
          <w:color w:val="000000" w:themeColor="text1"/>
          <w:sz w:val="22"/>
          <w:szCs w:val="22"/>
          <w:lang w:eastAsia="zh-CN"/>
        </w:rPr>
      </w:pPr>
      <w:r w:rsidRPr="00150579">
        <w:rPr>
          <w:rFonts w:ascii="微軟正黑體" w:hAnsi="微軟正黑體" w:cs="新細明體"/>
          <w:color w:val="000000" w:themeColor="text1"/>
          <w:sz w:val="22"/>
          <w:szCs w:val="22"/>
          <w:lang w:eastAsia="zh-CN"/>
        </w:rPr>
        <w:t>3.2</w:t>
      </w:r>
      <w:r w:rsidR="00905CA3" w:rsidRPr="00150579">
        <w:rPr>
          <w:rFonts w:ascii="微軟正黑體" w:hAnsi="微軟正黑體" w:hint="eastAsia"/>
          <w:color w:val="000000" w:themeColor="text1"/>
          <w:sz w:val="22"/>
          <w:szCs w:val="22"/>
          <w:lang w:eastAsia="zh-CN"/>
        </w:rPr>
        <w:t>甲方有权直接从该履约保证金中扣除应由乙方承担的违约金、赔偿金、罚金及其它费用等。若乙方单方面终止合同或拒不履行合同（拒不履行合同指：乙方违反合同约定，经甲方通知限期履行后仍拒绝履行的），则甲方不退还履约保证金。</w:t>
      </w:r>
    </w:p>
    <w:p w:rsidR="00D93E84" w:rsidRPr="00150579" w:rsidRDefault="00D93E84" w:rsidP="00F027F4">
      <w:pPr>
        <w:rPr>
          <w:rFonts w:ascii="微軟正黑體" w:hAnsi="微軟正黑體" w:cs="新細明體"/>
          <w:b/>
          <w:bCs/>
          <w:color w:val="000000" w:themeColor="text1"/>
          <w:sz w:val="22"/>
          <w:szCs w:val="22"/>
          <w:lang w:eastAsia="zh-CN"/>
        </w:rPr>
      </w:pPr>
      <w:r w:rsidRPr="00150579">
        <w:rPr>
          <w:rFonts w:ascii="微軟正黑體" w:hAnsi="微軟正黑體" w:cs="新細明體"/>
          <w:b/>
          <w:bCs/>
          <w:color w:val="000000" w:themeColor="text1"/>
          <w:sz w:val="22"/>
          <w:szCs w:val="22"/>
          <w:lang w:eastAsia="zh-CN"/>
        </w:rPr>
        <w:t>第4條: 标的的交付</w:t>
      </w:r>
    </w:p>
    <w:p w:rsidR="00FB408C" w:rsidRPr="00150579" w:rsidRDefault="00F027F4" w:rsidP="00E97A23">
      <w:pPr>
        <w:ind w:left="330" w:hangingChars="150" w:hanging="330"/>
        <w:rPr>
          <w:rFonts w:ascii="微軟正黑體" w:hAnsi="微軟正黑體"/>
          <w:color w:val="000000" w:themeColor="text1"/>
          <w:sz w:val="22"/>
          <w:szCs w:val="22"/>
          <w:lang w:eastAsia="zh-CN"/>
        </w:rPr>
      </w:pPr>
      <w:r w:rsidRPr="00150579">
        <w:rPr>
          <w:rFonts w:ascii="微軟正黑體" w:eastAsia="SimSun" w:hAnsi="微軟正黑體" w:hint="eastAsia"/>
          <w:color w:val="000000" w:themeColor="text1"/>
          <w:sz w:val="22"/>
          <w:szCs w:val="22"/>
          <w:lang w:eastAsia="zh-CN"/>
        </w:rPr>
        <w:lastRenderedPageBreak/>
        <w:t>4.1</w:t>
      </w:r>
      <w:r w:rsidR="00FB408C" w:rsidRPr="00150579">
        <w:rPr>
          <w:rFonts w:ascii="微軟正黑體" w:hAnsi="微軟正黑體" w:hint="eastAsia"/>
          <w:color w:val="000000" w:themeColor="text1"/>
          <w:sz w:val="22"/>
          <w:szCs w:val="22"/>
          <w:lang w:eastAsia="zh-CN"/>
        </w:rPr>
        <w:t>交易标的经公开招标，乙方确认投标前已看样并认可所有标的品质，对所有交易标的品质无异议（包含但不限于标的材质、颜色、形态等），乙方不得再以任何理由要求甲方对某种废料进行折扣处理或向甲方主张其他任何权益。</w:t>
      </w:r>
    </w:p>
    <w:p w:rsidR="00FB408C" w:rsidRPr="00150579" w:rsidRDefault="00F027F4" w:rsidP="00FB408C">
      <w:pPr>
        <w:rPr>
          <w:rFonts w:ascii="微軟正黑體" w:hAnsi="微軟正黑體"/>
          <w:color w:val="000000" w:themeColor="text1"/>
          <w:sz w:val="22"/>
          <w:szCs w:val="22"/>
          <w:lang w:eastAsia="zh-CN"/>
        </w:rPr>
      </w:pPr>
      <w:r w:rsidRPr="00150579">
        <w:rPr>
          <w:rFonts w:ascii="微軟正黑體" w:eastAsia="SimSun" w:hAnsi="微軟正黑體" w:hint="eastAsia"/>
          <w:color w:val="000000" w:themeColor="text1"/>
          <w:sz w:val="22"/>
          <w:szCs w:val="22"/>
          <w:lang w:eastAsia="zh-CN"/>
        </w:rPr>
        <w:t>4.2</w:t>
      </w:r>
      <w:r w:rsidR="00FB408C" w:rsidRPr="00150579">
        <w:rPr>
          <w:rFonts w:ascii="微軟正黑體" w:hAnsi="微軟正黑體" w:hint="eastAsia"/>
          <w:color w:val="000000" w:themeColor="text1"/>
          <w:sz w:val="22"/>
          <w:szCs w:val="22"/>
          <w:lang w:eastAsia="zh-CN"/>
        </w:rPr>
        <w:t>交付地点定于</w:t>
      </w:r>
      <w:r w:rsidR="00FB408C" w:rsidRPr="00150579">
        <w:rPr>
          <w:rFonts w:ascii="微軟正黑體" w:hAnsi="微軟正黑體" w:hint="eastAsia"/>
          <w:color w:val="000000" w:themeColor="text1"/>
          <w:sz w:val="22"/>
          <w:szCs w:val="22"/>
          <w:u w:val="single"/>
          <w:lang w:eastAsia="zh-CN"/>
        </w:rPr>
        <w:t>郑州综合保税区甲方指定废料仓</w:t>
      </w:r>
      <w:r w:rsidR="00FB408C" w:rsidRPr="00150579">
        <w:rPr>
          <w:rFonts w:ascii="微軟正黑體" w:hAnsi="微軟正黑體"/>
          <w:color w:val="000000" w:themeColor="text1"/>
          <w:sz w:val="22"/>
          <w:szCs w:val="22"/>
          <w:u w:val="single"/>
          <w:lang w:eastAsia="zh-CN"/>
        </w:rPr>
        <w:t xml:space="preserve"> </w:t>
      </w:r>
      <w:r w:rsidR="00FB408C" w:rsidRPr="00150579">
        <w:rPr>
          <w:rFonts w:ascii="微軟正黑體" w:hAnsi="微軟正黑體" w:hint="eastAsia"/>
          <w:color w:val="000000" w:themeColor="text1"/>
          <w:sz w:val="22"/>
          <w:szCs w:val="22"/>
          <w:lang w:eastAsia="zh-CN"/>
        </w:rPr>
        <w:t xml:space="preserve">，标的由乙方负责装卸及运输并承担费用。 </w:t>
      </w:r>
    </w:p>
    <w:p w:rsidR="00FB408C" w:rsidRPr="00150579" w:rsidRDefault="00F027F4" w:rsidP="00FB408C">
      <w:pPr>
        <w:rPr>
          <w:rFonts w:ascii="微軟正黑體" w:hAnsi="微軟正黑體"/>
          <w:color w:val="000000" w:themeColor="text1"/>
          <w:sz w:val="22"/>
          <w:szCs w:val="22"/>
          <w:lang w:eastAsia="zh-CN"/>
        </w:rPr>
      </w:pPr>
      <w:r w:rsidRPr="00150579">
        <w:rPr>
          <w:rFonts w:ascii="微軟正黑體" w:eastAsia="SimSun" w:hAnsi="微軟正黑體" w:hint="eastAsia"/>
          <w:color w:val="000000" w:themeColor="text1"/>
          <w:sz w:val="22"/>
          <w:szCs w:val="22"/>
          <w:lang w:eastAsia="zh-CN"/>
        </w:rPr>
        <w:t>4.3</w:t>
      </w:r>
      <w:r w:rsidR="00FB408C" w:rsidRPr="00150579">
        <w:rPr>
          <w:rFonts w:ascii="微軟正黑體" w:hAnsi="微軟正黑體" w:hint="eastAsia"/>
          <w:color w:val="000000" w:themeColor="text1"/>
          <w:sz w:val="22"/>
          <w:szCs w:val="22"/>
          <w:lang w:eastAsia="zh-CN"/>
        </w:rPr>
        <w:t>标的自装载乙方安排的运载车辆之时，视为交付。</w:t>
      </w:r>
    </w:p>
    <w:p w:rsidR="00FB408C" w:rsidRPr="00150579" w:rsidRDefault="00FB408C" w:rsidP="00E97A23">
      <w:pPr>
        <w:ind w:left="330" w:hangingChars="150" w:hanging="330"/>
        <w:rPr>
          <w:rFonts w:ascii="微軟正黑體" w:hAnsi="微軟正黑體"/>
          <w:color w:val="000000" w:themeColor="text1"/>
          <w:sz w:val="22"/>
          <w:szCs w:val="22"/>
          <w:lang w:eastAsia="zh-CN"/>
        </w:rPr>
      </w:pPr>
      <w:r w:rsidRPr="00150579">
        <w:rPr>
          <w:rFonts w:ascii="微軟正黑體" w:hAnsi="微軟正黑體"/>
          <w:color w:val="000000" w:themeColor="text1"/>
          <w:sz w:val="22"/>
          <w:szCs w:val="22"/>
          <w:lang w:eastAsia="zh-CN"/>
        </w:rPr>
        <w:t>4</w:t>
      </w:r>
      <w:r w:rsidR="00F027F4" w:rsidRPr="00150579">
        <w:rPr>
          <w:rFonts w:ascii="微軟正黑體" w:eastAsia="SimSun" w:hAnsi="微軟正黑體" w:hint="eastAsia"/>
          <w:color w:val="000000" w:themeColor="text1"/>
          <w:sz w:val="22"/>
          <w:szCs w:val="22"/>
          <w:lang w:eastAsia="zh-CN"/>
        </w:rPr>
        <w:t>.4</w:t>
      </w:r>
      <w:r w:rsidRPr="00150579">
        <w:rPr>
          <w:rFonts w:ascii="微軟正黑體" w:hAnsi="微軟正黑體" w:hint="eastAsia"/>
          <w:color w:val="000000" w:themeColor="text1"/>
          <w:sz w:val="22"/>
          <w:szCs w:val="22"/>
          <w:lang w:eastAsia="zh-CN"/>
        </w:rPr>
        <w:t>标的交付后，相关装卸、运输、运输过程中的安全防护、保管、环境责任及风险等均由乙方承担，若有违法弃置或存在其它违法、不当处理之情形，由乙方承担一切民事、刑事及行政责任。</w:t>
      </w:r>
    </w:p>
    <w:p w:rsidR="00D93E84" w:rsidRPr="00150579" w:rsidRDefault="00D93E84" w:rsidP="000C3FC2">
      <w:pPr>
        <w:rPr>
          <w:rFonts w:ascii="微軟正黑體" w:hAnsi="微軟正黑體" w:cs="新細明體"/>
          <w:b/>
          <w:bCs/>
          <w:color w:val="000000" w:themeColor="text1"/>
          <w:sz w:val="22"/>
          <w:szCs w:val="22"/>
          <w:lang w:eastAsia="zh-CN"/>
        </w:rPr>
      </w:pPr>
      <w:r w:rsidRPr="00150579">
        <w:rPr>
          <w:rFonts w:ascii="微軟正黑體" w:hAnsi="微軟正黑體" w:cs="新細明體"/>
          <w:b/>
          <w:bCs/>
          <w:color w:val="000000" w:themeColor="text1"/>
          <w:sz w:val="22"/>
          <w:szCs w:val="22"/>
          <w:lang w:eastAsia="zh-CN"/>
        </w:rPr>
        <w:t>第5條: 价款结算支付</w:t>
      </w:r>
    </w:p>
    <w:p w:rsidR="00D93E84" w:rsidRPr="00150579" w:rsidRDefault="00D93E84" w:rsidP="00F027F4">
      <w:pPr>
        <w:widowControl/>
        <w:rPr>
          <w:rFonts w:ascii="微軟正黑體" w:hAnsi="微軟正黑體" w:cs="新細明體"/>
          <w:color w:val="000000" w:themeColor="text1"/>
          <w:sz w:val="22"/>
          <w:szCs w:val="22"/>
          <w:lang w:eastAsia="zh-CN"/>
        </w:rPr>
      </w:pPr>
      <w:r w:rsidRPr="00150579">
        <w:rPr>
          <w:rFonts w:ascii="微軟正黑體" w:hAnsi="微軟正黑體" w:cs="新細明體"/>
          <w:color w:val="000000" w:themeColor="text1"/>
          <w:sz w:val="22"/>
          <w:szCs w:val="22"/>
          <w:lang w:eastAsia="zh-CN"/>
        </w:rPr>
        <w:t>5.1</w:t>
      </w:r>
      <w:r w:rsidR="00FB408C" w:rsidRPr="00150579">
        <w:rPr>
          <w:rFonts w:ascii="微軟正黑體" w:hAnsi="微軟正黑體" w:hint="eastAsia"/>
          <w:color w:val="000000" w:themeColor="text1"/>
          <w:sz w:val="22"/>
          <w:szCs w:val="22"/>
          <w:lang w:eastAsia="zh-CN"/>
        </w:rPr>
        <w:t>每月结算一次，甲方每月提供上月出货《废料对账单》给乙方，自通知乙方确认《废料对账单》</w:t>
      </w:r>
      <w:r w:rsidR="00FB408C" w:rsidRPr="00150579">
        <w:rPr>
          <w:rFonts w:ascii="微軟正黑體" w:hAnsi="微軟正黑體" w:hint="eastAsia"/>
          <w:color w:val="000000" w:themeColor="text1"/>
          <w:sz w:val="22"/>
          <w:szCs w:val="22"/>
          <w:u w:val="single"/>
          <w:lang w:eastAsia="zh-CN"/>
        </w:rPr>
        <w:t>四</w:t>
      </w:r>
      <w:r w:rsidR="00FB408C" w:rsidRPr="00150579">
        <w:rPr>
          <w:rFonts w:ascii="微軟正黑體" w:hAnsi="微軟正黑體" w:hint="eastAsia"/>
          <w:color w:val="000000" w:themeColor="text1"/>
          <w:sz w:val="22"/>
          <w:szCs w:val="22"/>
          <w:lang w:eastAsia="zh-CN"/>
        </w:rPr>
        <w:t>个工作日内乙方需将款项汇入甲方指定账户（同履约保证金指定账户），否则，每逾期一日按照未交付货款金额的</w:t>
      </w:r>
      <w:r w:rsidR="00FB408C" w:rsidRPr="00150579">
        <w:rPr>
          <w:rFonts w:ascii="微軟正黑體" w:hAnsi="微軟正黑體"/>
          <w:color w:val="000000" w:themeColor="text1"/>
          <w:sz w:val="22"/>
          <w:szCs w:val="22"/>
          <w:u w:val="single"/>
          <w:lang w:eastAsia="zh-CN"/>
        </w:rPr>
        <w:t xml:space="preserve"> </w:t>
      </w:r>
      <w:r w:rsidR="00FB408C" w:rsidRPr="00150579">
        <w:rPr>
          <w:rFonts w:ascii="微軟正黑體" w:hAnsi="微軟正黑體" w:hint="eastAsia"/>
          <w:color w:val="000000" w:themeColor="text1"/>
          <w:sz w:val="22"/>
          <w:szCs w:val="22"/>
          <w:u w:val="single"/>
          <w:lang w:eastAsia="zh-CN"/>
        </w:rPr>
        <w:t>千分之五</w:t>
      </w:r>
      <w:r w:rsidR="00FB408C" w:rsidRPr="00150579">
        <w:rPr>
          <w:rFonts w:ascii="微軟正黑體" w:hAnsi="微軟正黑體"/>
          <w:color w:val="000000" w:themeColor="text1"/>
          <w:sz w:val="22"/>
          <w:szCs w:val="22"/>
          <w:u w:val="single"/>
          <w:lang w:eastAsia="zh-CN"/>
        </w:rPr>
        <w:t xml:space="preserve"> </w:t>
      </w:r>
      <w:r w:rsidR="00FB408C" w:rsidRPr="00150579">
        <w:rPr>
          <w:rFonts w:ascii="微軟正黑體" w:hAnsi="微軟正黑體" w:hint="eastAsia"/>
          <w:color w:val="000000" w:themeColor="text1"/>
          <w:sz w:val="22"/>
          <w:szCs w:val="22"/>
          <w:lang w:eastAsia="zh-CN"/>
        </w:rPr>
        <w:t>向甲方支付违约金，逾期达</w:t>
      </w:r>
      <w:r w:rsidR="00FB408C" w:rsidRPr="00150579">
        <w:rPr>
          <w:rFonts w:ascii="微軟正黑體" w:hAnsi="微軟正黑體"/>
          <w:color w:val="000000" w:themeColor="text1"/>
          <w:sz w:val="22"/>
          <w:szCs w:val="22"/>
          <w:u w:val="single"/>
          <w:lang w:eastAsia="zh-CN"/>
        </w:rPr>
        <w:t>5</w:t>
      </w:r>
      <w:r w:rsidR="00FB408C" w:rsidRPr="00150579">
        <w:rPr>
          <w:rFonts w:ascii="微軟正黑體" w:hAnsi="微軟正黑體" w:hint="eastAsia"/>
          <w:color w:val="000000" w:themeColor="text1"/>
          <w:sz w:val="22"/>
          <w:szCs w:val="22"/>
          <w:lang w:eastAsia="zh-CN"/>
        </w:rPr>
        <w:t>日，甲方有权解除合同并停止乙方合同约定废料项目（下称“该项目”或“项目”）之收购权，并另行标售该项目，乙方不得有异议且乙方无权就该项目再次投标。</w:t>
      </w:r>
    </w:p>
    <w:p w:rsidR="00FB408C" w:rsidRPr="00150579" w:rsidRDefault="00D93E84" w:rsidP="00F027F4">
      <w:pPr>
        <w:jc w:val="both"/>
        <w:rPr>
          <w:rFonts w:ascii="微軟正黑體" w:hAnsi="微軟正黑體"/>
          <w:color w:val="000000" w:themeColor="text1"/>
          <w:sz w:val="22"/>
          <w:szCs w:val="22"/>
          <w:lang w:eastAsia="zh-CN"/>
        </w:rPr>
      </w:pPr>
      <w:r w:rsidRPr="00150579">
        <w:rPr>
          <w:rFonts w:ascii="微軟正黑體" w:hAnsi="微軟正黑體" w:cs="新細明體"/>
          <w:color w:val="000000" w:themeColor="text1"/>
          <w:sz w:val="22"/>
          <w:szCs w:val="22"/>
          <w:lang w:eastAsia="zh-CN"/>
        </w:rPr>
        <w:t>5.2</w:t>
      </w:r>
      <w:r w:rsidR="00FB408C" w:rsidRPr="00150579">
        <w:rPr>
          <w:rFonts w:ascii="微軟正黑體" w:hAnsi="微軟正黑體" w:hint="eastAsia"/>
          <w:color w:val="000000" w:themeColor="text1"/>
          <w:sz w:val="22"/>
          <w:szCs w:val="22"/>
          <w:lang w:eastAsia="zh-CN"/>
        </w:rPr>
        <w:t>每月结算日前，乙方已清运未结算费用的货值超过履约保证金</w:t>
      </w:r>
      <w:r w:rsidR="00FB408C" w:rsidRPr="00150579">
        <w:rPr>
          <w:rFonts w:ascii="微軟正黑體" w:hAnsi="微軟正黑體"/>
          <w:color w:val="000000" w:themeColor="text1"/>
          <w:sz w:val="22"/>
          <w:szCs w:val="22"/>
          <w:lang w:eastAsia="zh-CN"/>
        </w:rPr>
        <w:t>60%</w:t>
      </w:r>
      <w:r w:rsidR="00FB408C" w:rsidRPr="00150579">
        <w:rPr>
          <w:rFonts w:ascii="微軟正黑體" w:hAnsi="微軟正黑體" w:hint="eastAsia"/>
          <w:color w:val="000000" w:themeColor="text1"/>
          <w:sz w:val="22"/>
          <w:szCs w:val="22"/>
          <w:lang w:eastAsia="zh-CN"/>
        </w:rPr>
        <w:t>时，甲方将向乙方提出预警；乙方已清运未结算货值超过履约保证金</w:t>
      </w:r>
      <w:r w:rsidR="00FB408C" w:rsidRPr="00150579">
        <w:rPr>
          <w:rFonts w:ascii="微軟正黑體" w:hAnsi="微軟正黑體"/>
          <w:color w:val="000000" w:themeColor="text1"/>
          <w:sz w:val="22"/>
          <w:szCs w:val="22"/>
          <w:lang w:eastAsia="zh-CN"/>
        </w:rPr>
        <w:t>75%</w:t>
      </w:r>
      <w:r w:rsidR="00FB408C" w:rsidRPr="00150579">
        <w:rPr>
          <w:rFonts w:ascii="微軟正黑體" w:hAnsi="微軟正黑體" w:hint="eastAsia"/>
          <w:color w:val="000000" w:themeColor="text1"/>
          <w:sz w:val="22"/>
          <w:szCs w:val="22"/>
          <w:lang w:eastAsia="zh-CN"/>
        </w:rPr>
        <w:t>时，甲方有权暂停乙方拉运废料，乙方应按甲方要求预付部分货款或补交履约保证金。</w:t>
      </w:r>
    </w:p>
    <w:p w:rsidR="00D93E84" w:rsidRPr="00150579" w:rsidRDefault="00D93E84" w:rsidP="00F027F4">
      <w:pPr>
        <w:rPr>
          <w:rFonts w:ascii="微軟正黑體" w:hAnsi="微軟正黑體" w:cs="新細明體"/>
          <w:color w:val="000000" w:themeColor="text1"/>
          <w:sz w:val="22"/>
          <w:szCs w:val="22"/>
          <w:lang w:eastAsia="zh-CN"/>
        </w:rPr>
      </w:pPr>
      <w:r w:rsidRPr="00150579">
        <w:rPr>
          <w:rFonts w:ascii="微軟正黑體" w:hAnsi="微軟正黑體" w:cs="新細明體"/>
          <w:color w:val="000000" w:themeColor="text1"/>
          <w:sz w:val="22"/>
          <w:szCs w:val="22"/>
          <w:lang w:eastAsia="zh-CN"/>
        </w:rPr>
        <w:t>5.3</w:t>
      </w:r>
      <w:r w:rsidR="00FB408C" w:rsidRPr="00150579">
        <w:rPr>
          <w:rFonts w:ascii="微軟正黑體" w:hAnsi="微軟正黑體" w:hint="eastAsia"/>
          <w:color w:val="000000" w:themeColor="text1"/>
          <w:sz w:val="22"/>
          <w:szCs w:val="22"/>
          <w:lang w:eastAsia="zh-CN"/>
        </w:rPr>
        <w:t>甲方收到货款后，需向乙方提供合格发票</w:t>
      </w:r>
      <w:r w:rsidR="00FB408C" w:rsidRPr="00150579">
        <w:rPr>
          <w:rFonts w:ascii="微軟正黑體" w:hAnsi="微軟正黑體" w:cs="SimSun" w:hint="eastAsia"/>
          <w:color w:val="000000" w:themeColor="text1"/>
          <w:sz w:val="22"/>
          <w:szCs w:val="22"/>
          <w:lang w:eastAsia="zh-CN"/>
        </w:rPr>
        <w:t>。</w:t>
      </w:r>
    </w:p>
    <w:p w:rsidR="00D93E84" w:rsidRPr="00150579" w:rsidRDefault="00D93E84" w:rsidP="000C3FC2">
      <w:pPr>
        <w:rPr>
          <w:rFonts w:ascii="微軟正黑體" w:hAnsi="微軟正黑體" w:cs="新細明體"/>
          <w:b/>
          <w:bCs/>
          <w:color w:val="000000" w:themeColor="text1"/>
          <w:sz w:val="22"/>
          <w:szCs w:val="22"/>
          <w:lang w:eastAsia="zh-CN"/>
        </w:rPr>
      </w:pPr>
      <w:r w:rsidRPr="00150579">
        <w:rPr>
          <w:rFonts w:ascii="微軟正黑體" w:hAnsi="微軟正黑體" w:cs="新細明體"/>
          <w:b/>
          <w:bCs/>
          <w:color w:val="000000" w:themeColor="text1"/>
          <w:sz w:val="22"/>
          <w:szCs w:val="22"/>
          <w:lang w:eastAsia="zh-CN"/>
        </w:rPr>
        <w:t>第6條: 甲方的权利与义务</w:t>
      </w:r>
    </w:p>
    <w:p w:rsidR="00FB408C" w:rsidRPr="00150579" w:rsidRDefault="00F027F4" w:rsidP="00F027F4">
      <w:pPr>
        <w:jc w:val="both"/>
        <w:rPr>
          <w:rFonts w:ascii="微軟正黑體" w:hAnsi="微軟正黑體"/>
          <w:color w:val="000000" w:themeColor="text1"/>
          <w:sz w:val="22"/>
          <w:szCs w:val="22"/>
          <w:lang w:eastAsia="zh-CN"/>
        </w:rPr>
      </w:pPr>
      <w:r w:rsidRPr="00150579">
        <w:rPr>
          <w:rFonts w:ascii="微軟正黑體" w:eastAsia="SimSun" w:hAnsi="微軟正黑體" w:hint="eastAsia"/>
          <w:color w:val="000000" w:themeColor="text1"/>
          <w:sz w:val="22"/>
          <w:szCs w:val="22"/>
          <w:lang w:eastAsia="zh-CN"/>
        </w:rPr>
        <w:t>6.1</w:t>
      </w:r>
      <w:r w:rsidR="00FB408C" w:rsidRPr="00150579">
        <w:rPr>
          <w:rFonts w:ascii="微軟正黑體" w:hAnsi="微軟正黑體" w:hint="eastAsia"/>
          <w:color w:val="000000" w:themeColor="text1"/>
          <w:sz w:val="22"/>
          <w:szCs w:val="22"/>
          <w:lang w:eastAsia="zh-CN"/>
        </w:rPr>
        <w:t>甲方保证标的物权无争议，进口手续齐备。</w:t>
      </w:r>
    </w:p>
    <w:p w:rsidR="00FB408C" w:rsidRPr="00150579" w:rsidRDefault="00F027F4" w:rsidP="00E97A23">
      <w:pPr>
        <w:ind w:left="330" w:hangingChars="150" w:hanging="330"/>
        <w:rPr>
          <w:rFonts w:ascii="微軟正黑體" w:hAnsi="微軟正黑體"/>
          <w:color w:val="000000" w:themeColor="text1"/>
          <w:sz w:val="22"/>
          <w:szCs w:val="22"/>
          <w:lang w:eastAsia="zh-CN"/>
        </w:rPr>
      </w:pPr>
      <w:r w:rsidRPr="00150579">
        <w:rPr>
          <w:rFonts w:ascii="微軟正黑體" w:eastAsia="SimSun" w:hAnsi="微軟正黑體" w:hint="eastAsia"/>
          <w:color w:val="000000" w:themeColor="text1"/>
          <w:sz w:val="22"/>
          <w:szCs w:val="22"/>
          <w:lang w:eastAsia="zh-CN"/>
        </w:rPr>
        <w:t>6.2</w:t>
      </w:r>
      <w:r w:rsidR="00FB408C" w:rsidRPr="00150579">
        <w:rPr>
          <w:rFonts w:ascii="微軟正黑體" w:hAnsi="微軟正黑體" w:hint="eastAsia"/>
          <w:color w:val="000000" w:themeColor="text1"/>
          <w:sz w:val="22"/>
          <w:szCs w:val="22"/>
          <w:lang w:eastAsia="zh-CN"/>
        </w:rPr>
        <w:t>本合同标的物数量为交易时间段的预估量，实际交易数量以合同有效期内所产出标的物实际数量为准。</w:t>
      </w:r>
    </w:p>
    <w:p w:rsidR="00FB408C" w:rsidRPr="00150579" w:rsidRDefault="00F027F4" w:rsidP="00E97A23">
      <w:pPr>
        <w:ind w:left="330" w:hangingChars="150" w:hanging="330"/>
        <w:rPr>
          <w:rFonts w:ascii="微軟正黑體" w:hAnsi="微軟正黑體"/>
          <w:color w:val="000000" w:themeColor="text1"/>
          <w:sz w:val="22"/>
          <w:szCs w:val="22"/>
          <w:lang w:eastAsia="zh-CN"/>
        </w:rPr>
      </w:pPr>
      <w:r w:rsidRPr="00150579">
        <w:rPr>
          <w:rFonts w:ascii="微軟正黑體" w:eastAsia="SimSun" w:hAnsi="微軟正黑體" w:hint="eastAsia"/>
          <w:color w:val="000000" w:themeColor="text1"/>
          <w:sz w:val="22"/>
          <w:szCs w:val="22"/>
          <w:lang w:eastAsia="zh-CN"/>
        </w:rPr>
        <w:t>6.3</w:t>
      </w:r>
      <w:r w:rsidR="00FB408C" w:rsidRPr="00150579">
        <w:rPr>
          <w:rFonts w:ascii="微軟正黑體" w:hAnsi="微軟正黑體" w:hint="eastAsia"/>
          <w:color w:val="000000" w:themeColor="text1"/>
          <w:sz w:val="22"/>
          <w:szCs w:val="22"/>
          <w:lang w:eastAsia="zh-CN"/>
        </w:rPr>
        <w:t>甲方将废料运至废料暂存区后，由乙方派专车至废料暂存区回收；乙方应提前将承运废料的车辆信息向甲方报备；乙方未经授权不得到甲方规划废料暂存区范围外回收废（物）料。</w:t>
      </w:r>
    </w:p>
    <w:p w:rsidR="00FB408C" w:rsidRPr="00150579" w:rsidRDefault="00F027F4" w:rsidP="00FB408C">
      <w:pPr>
        <w:rPr>
          <w:rFonts w:ascii="微軟正黑體" w:hAnsi="微軟正黑體"/>
          <w:color w:val="000000" w:themeColor="text1"/>
          <w:sz w:val="22"/>
          <w:szCs w:val="22"/>
          <w:lang w:eastAsia="zh-CN"/>
        </w:rPr>
      </w:pPr>
      <w:r w:rsidRPr="00150579">
        <w:rPr>
          <w:rFonts w:ascii="微軟正黑體" w:eastAsia="SimSun" w:hAnsi="微軟正黑體" w:hint="eastAsia"/>
          <w:color w:val="000000" w:themeColor="text1"/>
          <w:sz w:val="22"/>
          <w:szCs w:val="22"/>
          <w:lang w:eastAsia="zh-CN"/>
        </w:rPr>
        <w:t>6.4</w:t>
      </w:r>
      <w:r w:rsidR="00FB408C" w:rsidRPr="00150579">
        <w:rPr>
          <w:rFonts w:ascii="微軟正黑體" w:hAnsi="微軟正黑體" w:hint="eastAsia"/>
          <w:color w:val="000000" w:themeColor="text1"/>
          <w:sz w:val="22"/>
          <w:szCs w:val="22"/>
          <w:lang w:eastAsia="zh-CN"/>
        </w:rPr>
        <w:t>甲方在不影响正常生产的情况下提供必要进出通道、车辆停放地点及操作时间。</w:t>
      </w:r>
    </w:p>
    <w:p w:rsidR="00FB408C" w:rsidRPr="00150579" w:rsidRDefault="00F027F4" w:rsidP="00E97A23">
      <w:pPr>
        <w:ind w:left="330" w:hangingChars="150" w:hanging="330"/>
        <w:rPr>
          <w:rFonts w:ascii="微軟正黑體" w:hAnsi="微軟正黑體"/>
          <w:color w:val="000000" w:themeColor="text1"/>
          <w:sz w:val="22"/>
          <w:szCs w:val="22"/>
          <w:lang w:eastAsia="zh-CN"/>
        </w:rPr>
      </w:pPr>
      <w:r w:rsidRPr="00150579">
        <w:rPr>
          <w:rFonts w:ascii="微軟正黑體" w:eastAsia="SimSun" w:hAnsi="微軟正黑體" w:hint="eastAsia"/>
          <w:color w:val="000000" w:themeColor="text1"/>
          <w:sz w:val="22"/>
          <w:szCs w:val="22"/>
          <w:lang w:eastAsia="zh-CN"/>
        </w:rPr>
        <w:t>6.5</w:t>
      </w:r>
      <w:r w:rsidR="00FB408C" w:rsidRPr="00150579">
        <w:rPr>
          <w:rFonts w:ascii="微軟正黑體" w:hAnsi="微軟正黑體" w:hint="eastAsia"/>
          <w:color w:val="000000" w:themeColor="text1"/>
          <w:sz w:val="22"/>
          <w:szCs w:val="22"/>
          <w:lang w:eastAsia="zh-CN"/>
        </w:rPr>
        <w:t>如标的装载、运输、存放、处置有特殊要求的，除乙方因其资质所应知外，甲方需以恰当的方式予以提示。</w:t>
      </w:r>
    </w:p>
    <w:p w:rsidR="00FB408C" w:rsidRPr="00150579" w:rsidRDefault="00F027F4" w:rsidP="00E97A23">
      <w:pPr>
        <w:ind w:left="330" w:hangingChars="150" w:hanging="330"/>
        <w:rPr>
          <w:rFonts w:ascii="微軟正黑體" w:hAnsi="微軟正黑體"/>
          <w:color w:val="000000" w:themeColor="text1"/>
          <w:sz w:val="22"/>
          <w:szCs w:val="22"/>
          <w:lang w:eastAsia="zh-CN"/>
        </w:rPr>
      </w:pPr>
      <w:r w:rsidRPr="00150579">
        <w:rPr>
          <w:rFonts w:ascii="微軟正黑體" w:eastAsia="SimSun" w:hAnsi="微軟正黑體" w:hint="eastAsia"/>
          <w:color w:val="000000" w:themeColor="text1"/>
          <w:sz w:val="22"/>
          <w:szCs w:val="22"/>
          <w:lang w:eastAsia="zh-CN"/>
        </w:rPr>
        <w:t>6.6</w:t>
      </w:r>
      <w:r w:rsidR="00FB408C" w:rsidRPr="00150579">
        <w:rPr>
          <w:rFonts w:ascii="微軟正黑體" w:hAnsi="微軟正黑體" w:hint="eastAsia"/>
          <w:color w:val="000000" w:themeColor="text1"/>
          <w:sz w:val="22"/>
          <w:szCs w:val="22"/>
          <w:lang w:eastAsia="zh-CN"/>
        </w:rPr>
        <w:t>如标的装载、运输、存放或处置行为发生在甲方厂区内的，甲方有权对上述工作进行监督与管理。乙方拒不接受监督与管理的，甲方有权依照相关管理制度对乙方进行处罚，并有权终止合同履行，且不承担任何违约责任。</w:t>
      </w:r>
    </w:p>
    <w:p w:rsidR="00FB408C" w:rsidRPr="00150579" w:rsidRDefault="00F027F4" w:rsidP="00E97A23">
      <w:pPr>
        <w:ind w:left="330" w:hangingChars="150" w:hanging="330"/>
        <w:rPr>
          <w:rFonts w:ascii="微軟正黑體" w:hAnsi="微軟正黑體"/>
          <w:color w:val="000000" w:themeColor="text1"/>
          <w:sz w:val="22"/>
          <w:szCs w:val="22"/>
          <w:lang w:eastAsia="zh-CN"/>
        </w:rPr>
      </w:pPr>
      <w:r w:rsidRPr="00150579">
        <w:rPr>
          <w:rFonts w:ascii="微軟正黑體" w:eastAsia="SimSun" w:hAnsi="微軟正黑體" w:hint="eastAsia"/>
          <w:color w:val="000000" w:themeColor="text1"/>
          <w:sz w:val="22"/>
          <w:szCs w:val="22"/>
          <w:lang w:eastAsia="zh-CN"/>
        </w:rPr>
        <w:t>6.7</w:t>
      </w:r>
      <w:r w:rsidR="00FB408C" w:rsidRPr="00150579">
        <w:rPr>
          <w:rFonts w:ascii="微軟正黑體" w:hAnsi="微軟正黑體" w:hint="eastAsia"/>
          <w:color w:val="000000" w:themeColor="text1"/>
          <w:sz w:val="22"/>
          <w:szCs w:val="22"/>
          <w:lang w:eastAsia="zh-CN"/>
        </w:rPr>
        <w:t>甲方及甲方客户稽核所提出问题点与本合同履行相关的，乙方同意接受甲方限期改善的要求或接受甲方相关违约责任罚款。</w:t>
      </w:r>
    </w:p>
    <w:p w:rsidR="00FB408C" w:rsidRPr="00150579" w:rsidRDefault="00F027F4" w:rsidP="00E97A23">
      <w:pPr>
        <w:ind w:left="330" w:hangingChars="150" w:hanging="330"/>
        <w:rPr>
          <w:rFonts w:ascii="微軟正黑體" w:hAnsi="微軟正黑體"/>
          <w:color w:val="000000" w:themeColor="text1"/>
          <w:sz w:val="22"/>
          <w:szCs w:val="22"/>
          <w:lang w:eastAsia="zh-CN"/>
        </w:rPr>
      </w:pPr>
      <w:r w:rsidRPr="00150579">
        <w:rPr>
          <w:rFonts w:ascii="微軟正黑體" w:eastAsia="SimSun" w:hAnsi="微軟正黑體" w:hint="eastAsia"/>
          <w:color w:val="000000" w:themeColor="text1"/>
          <w:sz w:val="22"/>
          <w:szCs w:val="22"/>
          <w:lang w:eastAsia="zh-CN"/>
        </w:rPr>
        <w:t>6.8</w:t>
      </w:r>
      <w:r w:rsidR="00FB408C" w:rsidRPr="00150579">
        <w:rPr>
          <w:rFonts w:ascii="微軟正黑體" w:hAnsi="微軟正黑體" w:hint="eastAsia"/>
          <w:color w:val="000000" w:themeColor="text1"/>
          <w:sz w:val="22"/>
          <w:szCs w:val="22"/>
          <w:lang w:eastAsia="zh-CN"/>
        </w:rPr>
        <w:t>甲方有权在合同期限内依据实际情况添加补充条款（补充条款以甲方单方通知的形式向乙方送达，自送达乙方之日起生效，相应补充条款包括但不限于：政府机关要求整改的问题点、需要乙方履行的其他义务及需要乙方承担的其他费用等），补充条款与本合同具有同等法律效力。</w:t>
      </w:r>
    </w:p>
    <w:p w:rsidR="004C5BD4" w:rsidRPr="00150579" w:rsidRDefault="004C5BD4" w:rsidP="000C3FC2">
      <w:pPr>
        <w:rPr>
          <w:rFonts w:ascii="微軟正黑體" w:hAnsi="微軟正黑體" w:cs="新細明體"/>
          <w:b/>
          <w:bCs/>
          <w:color w:val="000000" w:themeColor="text1"/>
          <w:sz w:val="22"/>
          <w:szCs w:val="22"/>
          <w:lang w:eastAsia="zh-CN"/>
        </w:rPr>
      </w:pPr>
      <w:r w:rsidRPr="00150579">
        <w:rPr>
          <w:rFonts w:ascii="微軟正黑體" w:hAnsi="微軟正黑體" w:cs="新細明體"/>
          <w:b/>
          <w:bCs/>
          <w:color w:val="000000" w:themeColor="text1"/>
          <w:sz w:val="22"/>
          <w:szCs w:val="22"/>
          <w:lang w:eastAsia="zh-CN"/>
        </w:rPr>
        <w:t>第7條: 乙方的权利与义务</w:t>
      </w:r>
    </w:p>
    <w:p w:rsidR="00FB408C" w:rsidRPr="00150579" w:rsidRDefault="00F027F4" w:rsidP="00F027F4">
      <w:pPr>
        <w:jc w:val="both"/>
        <w:rPr>
          <w:rFonts w:ascii="微軟正黑體" w:hAnsi="微軟正黑體"/>
          <w:color w:val="000000" w:themeColor="text1"/>
          <w:sz w:val="22"/>
          <w:szCs w:val="22"/>
          <w:lang w:eastAsia="zh-CN"/>
        </w:rPr>
      </w:pPr>
      <w:r w:rsidRPr="00150579">
        <w:rPr>
          <w:rFonts w:ascii="微軟正黑體" w:eastAsia="SimSun" w:hAnsi="微軟正黑體" w:hint="eastAsia"/>
          <w:color w:val="000000" w:themeColor="text1"/>
          <w:sz w:val="22"/>
          <w:szCs w:val="22"/>
          <w:lang w:eastAsia="zh-CN"/>
        </w:rPr>
        <w:t>7.1</w:t>
      </w:r>
      <w:r w:rsidR="00FB408C" w:rsidRPr="00150579">
        <w:rPr>
          <w:rFonts w:ascii="微軟正黑體" w:hAnsi="微軟正黑體" w:hint="eastAsia"/>
          <w:color w:val="000000" w:themeColor="text1"/>
          <w:sz w:val="22"/>
          <w:szCs w:val="22"/>
          <w:lang w:eastAsia="zh-CN"/>
        </w:rPr>
        <w:t>乙方提供的场地资质资料，显示其废料储存、分拣及加工等作业场地地址为</w:t>
      </w:r>
      <w:r w:rsidR="00FB408C" w:rsidRPr="00150579">
        <w:rPr>
          <w:rFonts w:ascii="微軟正黑體" w:hAnsi="微軟正黑體" w:hint="eastAsia"/>
          <w:color w:val="000000" w:themeColor="text1"/>
          <w:sz w:val="22"/>
          <w:szCs w:val="22"/>
          <w:u w:val="single"/>
          <w:lang w:eastAsia="zh-CN"/>
        </w:rPr>
        <w:t xml:space="preserve">             </w:t>
      </w:r>
      <w:r w:rsidR="00FB408C" w:rsidRPr="00150579">
        <w:rPr>
          <w:rFonts w:ascii="微軟正黑體" w:hAnsi="微軟正黑體" w:hint="eastAsia"/>
          <w:color w:val="000000" w:themeColor="text1"/>
          <w:sz w:val="22"/>
          <w:szCs w:val="22"/>
          <w:lang w:eastAsia="zh-CN"/>
        </w:rPr>
        <w:t>，在实际清运废料处置过程中若乙方变更作业场地，需提前</w:t>
      </w:r>
      <w:r w:rsidR="00FB408C" w:rsidRPr="00150579">
        <w:rPr>
          <w:rFonts w:ascii="微軟正黑體" w:hAnsi="微軟正黑體"/>
          <w:color w:val="000000" w:themeColor="text1"/>
          <w:sz w:val="22"/>
          <w:szCs w:val="22"/>
          <w:lang w:eastAsia="zh-CN"/>
        </w:rPr>
        <w:t>15</w:t>
      </w:r>
      <w:r w:rsidR="00FB408C" w:rsidRPr="00150579">
        <w:rPr>
          <w:rFonts w:ascii="微軟正黑體" w:hAnsi="微軟正黑體" w:hint="eastAsia"/>
          <w:color w:val="000000" w:themeColor="text1"/>
          <w:sz w:val="22"/>
          <w:szCs w:val="22"/>
          <w:lang w:eastAsia="zh-CN"/>
        </w:rPr>
        <w:t>天向甲方提供相关合法资质手续申请，经甲方同意后方可变更场地。若乙方未经甲方同意自行变更储存、分拣、加工等作业场地，甲方有权解除本合约并扣除乙方履约保证金，同时保留对乙方追偿损失之权利。</w:t>
      </w:r>
    </w:p>
    <w:p w:rsidR="00FB408C" w:rsidRPr="00150579" w:rsidRDefault="00F027F4" w:rsidP="00E97A23">
      <w:pPr>
        <w:ind w:left="330" w:hangingChars="150" w:hanging="330"/>
        <w:rPr>
          <w:rFonts w:ascii="微軟正黑體" w:hAnsi="微軟正黑體"/>
          <w:color w:val="000000" w:themeColor="text1"/>
          <w:sz w:val="22"/>
          <w:szCs w:val="22"/>
          <w:lang w:eastAsia="zh-CN"/>
        </w:rPr>
      </w:pPr>
      <w:r w:rsidRPr="00150579">
        <w:rPr>
          <w:rFonts w:ascii="微軟正黑體" w:eastAsia="SimSun" w:hAnsi="微軟正黑體" w:hint="eastAsia"/>
          <w:color w:val="000000" w:themeColor="text1"/>
          <w:sz w:val="22"/>
          <w:szCs w:val="22"/>
          <w:lang w:eastAsia="zh-CN"/>
        </w:rPr>
        <w:t>7.2</w:t>
      </w:r>
      <w:r w:rsidR="00FB408C" w:rsidRPr="00150579">
        <w:rPr>
          <w:rFonts w:ascii="微軟正黑體" w:hAnsi="微軟正黑體" w:hint="eastAsia"/>
          <w:color w:val="000000" w:themeColor="text1"/>
          <w:sz w:val="22"/>
          <w:szCs w:val="22"/>
          <w:lang w:eastAsia="zh-CN"/>
        </w:rPr>
        <w:t>乙方需按甲方清运要求每周</w:t>
      </w:r>
      <w:r w:rsidR="00FB408C" w:rsidRPr="00150579">
        <w:rPr>
          <w:rFonts w:ascii="微軟正黑體" w:hAnsi="微軟正黑體"/>
          <w:color w:val="000000" w:themeColor="text1"/>
          <w:sz w:val="22"/>
          <w:szCs w:val="22"/>
          <w:lang w:eastAsia="zh-CN"/>
        </w:rPr>
        <w:t>/</w:t>
      </w:r>
      <w:r w:rsidR="00FB408C" w:rsidRPr="00150579">
        <w:rPr>
          <w:rFonts w:ascii="微軟正黑體" w:hAnsi="微軟正黑體" w:hint="eastAsia"/>
          <w:color w:val="000000" w:themeColor="text1"/>
          <w:sz w:val="22"/>
          <w:szCs w:val="22"/>
          <w:lang w:eastAsia="zh-CN"/>
        </w:rPr>
        <w:t>月提供《清运计划》，并依《清运计划》及时完成废料清运工作，未按甲方要求提供《清运计划》、未满足甲方通知的每日清运要求或违背清运计划约定，合同期内第一次罚款乙方</w:t>
      </w:r>
      <w:r w:rsidR="00FB408C" w:rsidRPr="00150579">
        <w:rPr>
          <w:rFonts w:ascii="微軟正黑體" w:hAnsi="微軟正黑體" w:hint="eastAsia"/>
          <w:color w:val="000000" w:themeColor="text1"/>
          <w:sz w:val="22"/>
          <w:szCs w:val="22"/>
          <w:u w:val="single"/>
          <w:lang w:eastAsia="zh-CN"/>
        </w:rPr>
        <w:t>贰万</w:t>
      </w:r>
      <w:r w:rsidR="00FB408C" w:rsidRPr="00150579">
        <w:rPr>
          <w:rFonts w:ascii="微軟正黑體" w:hAnsi="微軟正黑體" w:hint="eastAsia"/>
          <w:color w:val="000000" w:themeColor="text1"/>
          <w:sz w:val="22"/>
          <w:szCs w:val="22"/>
          <w:lang w:eastAsia="zh-CN"/>
        </w:rPr>
        <w:t>元，第二次罚款</w:t>
      </w:r>
      <w:r w:rsidR="00FB408C" w:rsidRPr="00150579">
        <w:rPr>
          <w:rFonts w:ascii="微軟正黑體" w:hAnsi="微軟正黑體" w:hint="eastAsia"/>
          <w:color w:val="000000" w:themeColor="text1"/>
          <w:sz w:val="22"/>
          <w:szCs w:val="22"/>
          <w:u w:val="single"/>
          <w:lang w:eastAsia="zh-CN"/>
        </w:rPr>
        <w:t>伍万</w:t>
      </w:r>
      <w:r w:rsidR="00FB408C" w:rsidRPr="00150579">
        <w:rPr>
          <w:rFonts w:ascii="微軟正黑體" w:hAnsi="微軟正黑體" w:hint="eastAsia"/>
          <w:color w:val="000000" w:themeColor="text1"/>
          <w:sz w:val="22"/>
          <w:szCs w:val="22"/>
          <w:lang w:eastAsia="zh-CN"/>
        </w:rPr>
        <w:t>元，第三次罚款</w:t>
      </w:r>
      <w:r w:rsidR="00FB408C" w:rsidRPr="00150579">
        <w:rPr>
          <w:rFonts w:ascii="微軟正黑體" w:hAnsi="微軟正黑體" w:hint="eastAsia"/>
          <w:color w:val="000000" w:themeColor="text1"/>
          <w:sz w:val="22"/>
          <w:szCs w:val="22"/>
          <w:u w:val="single"/>
          <w:lang w:eastAsia="zh-CN"/>
        </w:rPr>
        <w:t>拾万</w:t>
      </w:r>
      <w:r w:rsidR="00FB408C" w:rsidRPr="00150579">
        <w:rPr>
          <w:rFonts w:ascii="微軟正黑體" w:hAnsi="微軟正黑體" w:hint="eastAsia"/>
          <w:color w:val="000000" w:themeColor="text1"/>
          <w:sz w:val="22"/>
          <w:szCs w:val="22"/>
          <w:lang w:eastAsia="zh-CN"/>
        </w:rPr>
        <w:t>元，三次以上罚款</w:t>
      </w:r>
      <w:r w:rsidR="00FB408C" w:rsidRPr="00150579">
        <w:rPr>
          <w:rFonts w:ascii="微軟正黑體" w:hAnsi="微軟正黑體" w:hint="eastAsia"/>
          <w:color w:val="000000" w:themeColor="text1"/>
          <w:sz w:val="22"/>
          <w:szCs w:val="22"/>
          <w:u w:val="single"/>
          <w:lang w:eastAsia="zh-CN"/>
        </w:rPr>
        <w:t>五十万</w:t>
      </w:r>
      <w:r w:rsidR="00FB408C" w:rsidRPr="00150579">
        <w:rPr>
          <w:rFonts w:ascii="微軟正黑體" w:hAnsi="微軟正黑體" w:hint="eastAsia"/>
          <w:color w:val="000000" w:themeColor="text1"/>
          <w:sz w:val="22"/>
          <w:szCs w:val="22"/>
          <w:lang w:eastAsia="zh-CN"/>
        </w:rPr>
        <w:t>元</w:t>
      </w:r>
      <w:r w:rsidR="00FB408C" w:rsidRPr="00150579">
        <w:rPr>
          <w:rFonts w:ascii="微軟正黑體" w:hAnsi="微軟正黑體"/>
          <w:color w:val="000000" w:themeColor="text1"/>
          <w:sz w:val="22"/>
          <w:szCs w:val="22"/>
          <w:lang w:eastAsia="zh-CN"/>
        </w:rPr>
        <w:t>;</w:t>
      </w:r>
      <w:r w:rsidR="00FB408C" w:rsidRPr="00150579">
        <w:rPr>
          <w:rFonts w:ascii="微軟正黑體" w:hAnsi="微軟正黑體" w:hint="eastAsia"/>
          <w:color w:val="000000" w:themeColor="text1"/>
          <w:sz w:val="22"/>
          <w:szCs w:val="22"/>
          <w:lang w:eastAsia="zh-CN"/>
        </w:rPr>
        <w:t>三次以上未达成清运要求甲方有权引进其它废料商并行清运，乙方不得有异议并无条件配合。</w:t>
      </w:r>
    </w:p>
    <w:p w:rsidR="00FB408C" w:rsidRPr="00150579" w:rsidRDefault="00F027F4" w:rsidP="00E97A23">
      <w:pPr>
        <w:ind w:left="330" w:hangingChars="150" w:hanging="330"/>
        <w:rPr>
          <w:rFonts w:ascii="微軟正黑體" w:hAnsi="微軟正黑體"/>
          <w:color w:val="000000" w:themeColor="text1"/>
          <w:sz w:val="22"/>
          <w:szCs w:val="22"/>
          <w:lang w:eastAsia="zh-CN"/>
        </w:rPr>
      </w:pPr>
      <w:r w:rsidRPr="00150579">
        <w:rPr>
          <w:rFonts w:ascii="微軟正黑體" w:eastAsia="SimSun" w:hAnsi="微軟正黑體" w:hint="eastAsia"/>
          <w:color w:val="000000" w:themeColor="text1"/>
          <w:sz w:val="22"/>
          <w:szCs w:val="22"/>
          <w:lang w:eastAsia="zh-CN"/>
        </w:rPr>
        <w:t>7.3</w:t>
      </w:r>
      <w:r w:rsidR="00FB408C" w:rsidRPr="00150579">
        <w:rPr>
          <w:rFonts w:ascii="微軟正黑體" w:hAnsi="微軟正黑體" w:hint="eastAsia"/>
          <w:color w:val="000000" w:themeColor="text1"/>
          <w:sz w:val="22"/>
          <w:szCs w:val="22"/>
          <w:lang w:eastAsia="zh-CN"/>
        </w:rPr>
        <w:t>乙方必须依照甲方废料清运要求及时安排清运，甲方对已分拣的废料采取标示管理，乙方需在甲方分拣完</w:t>
      </w:r>
      <w:r w:rsidR="00FB408C" w:rsidRPr="00150579">
        <w:rPr>
          <w:rFonts w:ascii="微軟正黑體" w:hAnsi="微軟正黑體" w:hint="eastAsia"/>
          <w:color w:val="000000" w:themeColor="text1"/>
          <w:sz w:val="22"/>
          <w:szCs w:val="22"/>
          <w:lang w:eastAsia="zh-CN"/>
        </w:rPr>
        <w:lastRenderedPageBreak/>
        <w:t>成后的第二天清运出区，除因海关系统异常无法展开清运外，若乙方未能及时清运出区，每逾期一天，甲方有权要求乙方支付违约金</w:t>
      </w:r>
      <w:r w:rsidR="00FB408C" w:rsidRPr="00150579">
        <w:rPr>
          <w:rFonts w:ascii="微軟正黑體" w:hAnsi="微軟正黑體" w:hint="eastAsia"/>
          <w:color w:val="000000" w:themeColor="text1"/>
          <w:sz w:val="22"/>
          <w:szCs w:val="22"/>
          <w:u w:val="single"/>
          <w:lang w:eastAsia="zh-CN"/>
        </w:rPr>
        <w:t>壹佰元</w:t>
      </w:r>
      <w:r w:rsidR="00FB408C" w:rsidRPr="00150579">
        <w:rPr>
          <w:rFonts w:ascii="微軟正黑體" w:hAnsi="微軟正黑體" w:hint="eastAsia"/>
          <w:color w:val="000000" w:themeColor="text1"/>
          <w:sz w:val="22"/>
          <w:szCs w:val="22"/>
          <w:lang w:eastAsia="zh-CN"/>
        </w:rPr>
        <w:t>每栈板，若逾期一周仍未清运或累计逾期未清运栈板数超出废料暂存区规划容量，则甲方有权解除本合同并罚没乙方履约保证金</w:t>
      </w:r>
      <w:r w:rsidR="00FB408C" w:rsidRPr="00150579">
        <w:rPr>
          <w:rFonts w:ascii="微軟正黑體" w:hAnsi="微軟正黑體"/>
          <w:color w:val="000000" w:themeColor="text1"/>
          <w:sz w:val="22"/>
          <w:szCs w:val="22"/>
          <w:lang w:eastAsia="zh-CN"/>
        </w:rPr>
        <w:t>(</w:t>
      </w:r>
      <w:r w:rsidR="00FB408C" w:rsidRPr="00150579">
        <w:rPr>
          <w:rFonts w:ascii="微軟正黑體" w:hAnsi="微軟正黑體" w:hint="eastAsia"/>
          <w:color w:val="000000" w:themeColor="text1"/>
          <w:sz w:val="22"/>
          <w:szCs w:val="22"/>
          <w:lang w:eastAsia="zh-CN"/>
        </w:rPr>
        <w:t>无法以栈板为计量单位进行管理的废料，以甲方要求的作业时效为标准进行管控，以通知清运日起计算，</w:t>
      </w:r>
      <w:r w:rsidR="00FB408C" w:rsidRPr="007923E2">
        <w:rPr>
          <w:rFonts w:ascii="微軟正黑體" w:hAnsi="微軟正黑體"/>
          <w:color w:val="000000" w:themeColor="text1"/>
          <w:sz w:val="22"/>
          <w:szCs w:val="22"/>
          <w:u w:val="single"/>
          <w:lang w:eastAsia="zh-CN"/>
        </w:rPr>
        <w:t>48</w:t>
      </w:r>
      <w:r w:rsidR="00FB408C" w:rsidRPr="00150579">
        <w:rPr>
          <w:rFonts w:ascii="微軟正黑體" w:hAnsi="微軟正黑體" w:hint="eastAsia"/>
          <w:color w:val="000000" w:themeColor="text1"/>
          <w:sz w:val="22"/>
          <w:szCs w:val="22"/>
          <w:lang w:eastAsia="zh-CN"/>
        </w:rPr>
        <w:t>小时内未清运的，乙方需支付</w:t>
      </w:r>
      <w:r w:rsidR="00FB408C" w:rsidRPr="00150579">
        <w:rPr>
          <w:rFonts w:ascii="微軟正黑體" w:hAnsi="微軟正黑體" w:hint="eastAsia"/>
          <w:color w:val="000000" w:themeColor="text1"/>
          <w:sz w:val="22"/>
          <w:szCs w:val="22"/>
          <w:u w:val="single"/>
          <w:lang w:eastAsia="zh-CN"/>
        </w:rPr>
        <w:t>伍仟元</w:t>
      </w:r>
      <w:r w:rsidR="00FB408C" w:rsidRPr="00150579">
        <w:rPr>
          <w:rFonts w:ascii="微軟正黑體" w:hAnsi="微軟正黑體" w:hint="eastAsia"/>
          <w:color w:val="000000" w:themeColor="text1"/>
          <w:sz w:val="22"/>
          <w:szCs w:val="22"/>
          <w:lang w:eastAsia="zh-CN"/>
        </w:rPr>
        <w:t>违约金，每逾期一周仍未清运的，乙方需支付</w:t>
      </w:r>
      <w:r w:rsidR="00FB408C" w:rsidRPr="00150579">
        <w:rPr>
          <w:rFonts w:ascii="微軟正黑體" w:hAnsi="微軟正黑體" w:hint="eastAsia"/>
          <w:color w:val="000000" w:themeColor="text1"/>
          <w:sz w:val="22"/>
          <w:szCs w:val="22"/>
          <w:u w:val="single"/>
          <w:lang w:eastAsia="zh-CN"/>
        </w:rPr>
        <w:t>壹万元</w:t>
      </w:r>
      <w:r w:rsidR="00FB408C" w:rsidRPr="00150579">
        <w:rPr>
          <w:rFonts w:ascii="微軟正黑體" w:hAnsi="微軟正黑體" w:hint="eastAsia"/>
          <w:color w:val="000000" w:themeColor="text1"/>
          <w:sz w:val="22"/>
          <w:szCs w:val="22"/>
          <w:lang w:eastAsia="zh-CN"/>
        </w:rPr>
        <w:t>违约金</w:t>
      </w:r>
      <w:r w:rsidR="00FB408C" w:rsidRPr="00150579">
        <w:rPr>
          <w:rFonts w:ascii="微軟正黑體" w:hAnsi="微軟正黑體"/>
          <w:color w:val="000000" w:themeColor="text1"/>
          <w:sz w:val="22"/>
          <w:szCs w:val="22"/>
          <w:lang w:eastAsia="zh-CN"/>
        </w:rPr>
        <w:t>)</w:t>
      </w:r>
      <w:r w:rsidR="00FB408C" w:rsidRPr="00150579">
        <w:rPr>
          <w:rFonts w:ascii="微軟正黑體" w:hAnsi="微軟正黑體" w:hint="eastAsia"/>
          <w:color w:val="000000" w:themeColor="text1"/>
          <w:sz w:val="22"/>
          <w:szCs w:val="22"/>
          <w:lang w:eastAsia="zh-CN"/>
        </w:rPr>
        <w:t>。若乙方行为同时违反本协议多项约定，每项约定均按各条处罚标准执行处罚。</w:t>
      </w:r>
    </w:p>
    <w:p w:rsidR="00FB408C" w:rsidRPr="00150579" w:rsidRDefault="00F027F4" w:rsidP="00FB408C">
      <w:pPr>
        <w:rPr>
          <w:rFonts w:ascii="微軟正黑體" w:hAnsi="微軟正黑體"/>
          <w:color w:val="000000" w:themeColor="text1"/>
          <w:sz w:val="22"/>
          <w:szCs w:val="22"/>
          <w:lang w:eastAsia="zh-CN"/>
        </w:rPr>
      </w:pPr>
      <w:r w:rsidRPr="00150579">
        <w:rPr>
          <w:rFonts w:ascii="微軟正黑體" w:eastAsia="SimSun" w:hAnsi="微軟正黑體" w:hint="eastAsia"/>
          <w:color w:val="000000" w:themeColor="text1"/>
          <w:sz w:val="22"/>
          <w:szCs w:val="22"/>
          <w:lang w:eastAsia="zh-CN"/>
        </w:rPr>
        <w:t>7.4</w:t>
      </w:r>
      <w:r w:rsidR="00FB408C" w:rsidRPr="00150579">
        <w:rPr>
          <w:rFonts w:ascii="微軟正黑體" w:hAnsi="微軟正黑體" w:hint="eastAsia"/>
          <w:color w:val="000000" w:themeColor="text1"/>
          <w:sz w:val="22"/>
          <w:szCs w:val="22"/>
          <w:lang w:eastAsia="zh-CN"/>
        </w:rPr>
        <w:t>乙方需提前做好雨雪天气废料防护，不得以雨雪天气废料含水量高为由向甲方提出扣水诉求或出货延缓。</w:t>
      </w:r>
    </w:p>
    <w:p w:rsidR="00FB408C" w:rsidRPr="00150579" w:rsidRDefault="00F027F4" w:rsidP="00E97A23">
      <w:pPr>
        <w:ind w:left="330" w:hangingChars="150" w:hanging="330"/>
        <w:rPr>
          <w:rFonts w:ascii="微軟正黑體" w:hAnsi="微軟正黑體"/>
          <w:color w:val="000000" w:themeColor="text1"/>
          <w:sz w:val="22"/>
          <w:szCs w:val="22"/>
          <w:lang w:eastAsia="zh-CN"/>
        </w:rPr>
      </w:pPr>
      <w:r w:rsidRPr="00150579">
        <w:rPr>
          <w:rFonts w:ascii="微軟正黑體" w:eastAsia="SimSun" w:hAnsi="微軟正黑體" w:hint="eastAsia"/>
          <w:color w:val="000000" w:themeColor="text1"/>
          <w:sz w:val="22"/>
          <w:szCs w:val="22"/>
          <w:lang w:eastAsia="zh-CN"/>
        </w:rPr>
        <w:t>7.5</w:t>
      </w:r>
      <w:r w:rsidR="00FB408C" w:rsidRPr="00150579">
        <w:rPr>
          <w:rFonts w:ascii="微軟正黑體" w:hAnsi="微軟正黑體" w:hint="eastAsia"/>
          <w:color w:val="000000" w:themeColor="text1"/>
          <w:sz w:val="22"/>
          <w:szCs w:val="22"/>
          <w:lang w:eastAsia="zh-CN"/>
        </w:rPr>
        <w:t>乙方应保证所有源自甲方之废料全部合法合规处置，若有违法违规处置，甲方有权对乙方从严处罚，并有权解除本合同，没收乙方履约保证金。</w:t>
      </w:r>
    </w:p>
    <w:p w:rsidR="00FB408C" w:rsidRPr="00150579" w:rsidRDefault="00F027F4" w:rsidP="00E97A23">
      <w:pPr>
        <w:ind w:left="330" w:hangingChars="150" w:hanging="330"/>
        <w:rPr>
          <w:rFonts w:ascii="微軟正黑體" w:hAnsi="微軟正黑體"/>
          <w:color w:val="000000" w:themeColor="text1"/>
          <w:sz w:val="22"/>
          <w:szCs w:val="22"/>
          <w:lang w:eastAsia="zh-CN"/>
        </w:rPr>
      </w:pPr>
      <w:r w:rsidRPr="00150579">
        <w:rPr>
          <w:rFonts w:ascii="微軟正黑體" w:eastAsia="SimSun" w:hAnsi="微軟正黑體" w:hint="eastAsia"/>
          <w:color w:val="000000" w:themeColor="text1"/>
          <w:sz w:val="22"/>
          <w:szCs w:val="22"/>
          <w:lang w:eastAsia="zh-CN"/>
        </w:rPr>
        <w:t>7.6</w:t>
      </w:r>
      <w:r w:rsidR="00FB408C" w:rsidRPr="00150579">
        <w:rPr>
          <w:rFonts w:ascii="微軟正黑體" w:hAnsi="微軟正黑體" w:hint="eastAsia"/>
          <w:color w:val="000000" w:themeColor="text1"/>
          <w:sz w:val="22"/>
          <w:szCs w:val="22"/>
          <w:lang w:eastAsia="zh-CN"/>
        </w:rPr>
        <w:t>乙方应保证具备受让、处置本合同标的的资格与能力，并于合同签订前向甲方提供相关资质证明（</w:t>
      </w:r>
      <w:r w:rsidR="00FB408C" w:rsidRPr="00150579">
        <w:rPr>
          <w:rFonts w:ascii="微軟正黑體" w:hAnsi="微軟正黑體"/>
          <w:color w:val="000000" w:themeColor="text1"/>
          <w:sz w:val="22"/>
          <w:szCs w:val="22"/>
          <w:lang w:eastAsia="zh-CN"/>
        </w:rPr>
        <w:t>a.</w:t>
      </w:r>
      <w:r w:rsidR="00FB408C" w:rsidRPr="00150579">
        <w:rPr>
          <w:rFonts w:ascii="微軟正黑體" w:hAnsi="微軟正黑體" w:hint="eastAsia"/>
          <w:color w:val="000000" w:themeColor="text1"/>
          <w:sz w:val="22"/>
          <w:szCs w:val="22"/>
          <w:lang w:eastAsia="zh-CN"/>
        </w:rPr>
        <w:t>营业执照；</w:t>
      </w:r>
      <w:r w:rsidR="00FB408C" w:rsidRPr="00150579">
        <w:rPr>
          <w:rFonts w:ascii="微軟正黑體" w:hAnsi="微軟正黑體"/>
          <w:color w:val="000000" w:themeColor="text1"/>
          <w:sz w:val="22"/>
          <w:szCs w:val="22"/>
          <w:lang w:eastAsia="zh-CN"/>
        </w:rPr>
        <w:t>b.</w:t>
      </w:r>
      <w:r w:rsidR="00FB408C" w:rsidRPr="00150579">
        <w:rPr>
          <w:rFonts w:ascii="微軟正黑體" w:hAnsi="微軟正黑體" w:hint="eastAsia"/>
          <w:color w:val="000000" w:themeColor="text1"/>
          <w:sz w:val="22"/>
          <w:szCs w:val="22"/>
          <w:lang w:eastAsia="zh-CN"/>
        </w:rPr>
        <w:t>税务登记证；</w:t>
      </w:r>
      <w:r w:rsidR="00FB408C" w:rsidRPr="00150579">
        <w:rPr>
          <w:rFonts w:ascii="微軟正黑體" w:hAnsi="微軟正黑體"/>
          <w:color w:val="000000" w:themeColor="text1"/>
          <w:sz w:val="22"/>
          <w:szCs w:val="22"/>
          <w:lang w:eastAsia="zh-CN"/>
        </w:rPr>
        <w:t>c.</w:t>
      </w:r>
      <w:r w:rsidR="00FB408C" w:rsidRPr="00150579">
        <w:rPr>
          <w:rFonts w:ascii="微軟正黑體" w:hAnsi="微軟正黑體" w:hint="eastAsia"/>
          <w:color w:val="000000" w:themeColor="text1"/>
          <w:sz w:val="22"/>
          <w:szCs w:val="22"/>
          <w:lang w:eastAsia="zh-CN"/>
        </w:rPr>
        <w:t>组织机构代码证；</w:t>
      </w:r>
      <w:r w:rsidR="00FB408C" w:rsidRPr="00150579">
        <w:rPr>
          <w:rFonts w:ascii="微軟正黑體" w:hAnsi="微軟正黑體"/>
          <w:color w:val="000000" w:themeColor="text1"/>
          <w:sz w:val="22"/>
          <w:szCs w:val="22"/>
          <w:lang w:eastAsia="zh-CN"/>
        </w:rPr>
        <w:t>d.</w:t>
      </w:r>
      <w:r w:rsidR="00FB408C" w:rsidRPr="00150579">
        <w:rPr>
          <w:rFonts w:ascii="微軟正黑體" w:hAnsi="微軟正黑體" w:hint="eastAsia"/>
          <w:color w:val="000000" w:themeColor="text1"/>
          <w:sz w:val="22"/>
          <w:szCs w:val="22"/>
          <w:lang w:eastAsia="zh-CN"/>
        </w:rPr>
        <w:t>再生资源回收经营者备案登记证明；</w:t>
      </w:r>
      <w:r w:rsidR="00FB408C" w:rsidRPr="00150579">
        <w:rPr>
          <w:rFonts w:ascii="微軟正黑體" w:hAnsi="微軟正黑體"/>
          <w:color w:val="000000" w:themeColor="text1"/>
          <w:sz w:val="22"/>
          <w:szCs w:val="22"/>
          <w:lang w:eastAsia="zh-CN"/>
        </w:rPr>
        <w:t>e.</w:t>
      </w:r>
      <w:r w:rsidR="00FB408C" w:rsidRPr="00150579">
        <w:rPr>
          <w:rFonts w:ascii="微軟正黑體" w:hAnsi="微軟正黑體" w:hint="eastAsia"/>
          <w:color w:val="000000" w:themeColor="text1"/>
          <w:sz w:val="22"/>
          <w:szCs w:val="22"/>
          <w:lang w:eastAsia="zh-CN"/>
        </w:rPr>
        <w:t>废旧金属收购行业备案书</w:t>
      </w:r>
      <w:r w:rsidR="00FB408C" w:rsidRPr="00150579">
        <w:rPr>
          <w:rFonts w:ascii="微軟正黑體" w:hAnsi="微軟正黑體"/>
          <w:color w:val="000000" w:themeColor="text1"/>
          <w:sz w:val="22"/>
          <w:szCs w:val="22"/>
          <w:lang w:eastAsia="zh-CN"/>
        </w:rPr>
        <w:t>;f</w:t>
      </w:r>
      <w:r w:rsidR="00FB408C" w:rsidRPr="00150579">
        <w:rPr>
          <w:rFonts w:ascii="微軟正黑體" w:hAnsi="微軟正黑體" w:hint="eastAsia"/>
          <w:color w:val="000000" w:themeColor="text1"/>
          <w:sz w:val="22"/>
          <w:szCs w:val="22"/>
          <w:lang w:eastAsia="zh-CN"/>
        </w:rPr>
        <w:t>政府法令规定的合法依规生产所需其他资质文件等），若于合同期限内，甲方发现乙方不具备相关资质或资质造假，甲方有权随时终止本合同，并全额扣除乙方缴纳的履约保证金。</w:t>
      </w:r>
    </w:p>
    <w:p w:rsidR="00FB408C" w:rsidRPr="00150579" w:rsidRDefault="00F027F4" w:rsidP="00E97A23">
      <w:pPr>
        <w:ind w:left="330" w:hangingChars="150" w:hanging="330"/>
        <w:rPr>
          <w:rFonts w:ascii="微軟正黑體" w:hAnsi="微軟正黑體"/>
          <w:color w:val="000000" w:themeColor="text1"/>
          <w:sz w:val="22"/>
          <w:szCs w:val="22"/>
          <w:lang w:eastAsia="zh-CN"/>
        </w:rPr>
      </w:pPr>
      <w:r w:rsidRPr="00150579">
        <w:rPr>
          <w:rFonts w:ascii="微軟正黑體" w:eastAsia="SimSun" w:hAnsi="微軟正黑體" w:hint="eastAsia"/>
          <w:color w:val="000000" w:themeColor="text1"/>
          <w:sz w:val="22"/>
          <w:szCs w:val="22"/>
          <w:lang w:eastAsia="zh-CN"/>
        </w:rPr>
        <w:t>7.7</w:t>
      </w:r>
      <w:r w:rsidR="00FB408C" w:rsidRPr="00150579">
        <w:rPr>
          <w:rFonts w:ascii="微軟正黑體" w:hAnsi="微軟正黑體" w:hint="eastAsia"/>
          <w:color w:val="000000" w:themeColor="text1"/>
          <w:sz w:val="22"/>
          <w:szCs w:val="22"/>
          <w:lang w:eastAsia="zh-CN"/>
        </w:rPr>
        <w:t>乙方应当以自有的设备、技术、劳力完成本合同的主要义务。如乙方将辅助工作交由第三方完成的，乙方必须事先征得甲方同意，并保证该第三方具备所承接工作所要求的设备、技术与资质，且乙方同意就该第三方的行为承担全部责任。同时，若因乙方将工作交由第三方承接造成甲方损失的，乙方承担连带赔偿责任。</w:t>
      </w:r>
    </w:p>
    <w:p w:rsidR="00FB408C" w:rsidRPr="00150579" w:rsidRDefault="00F027F4" w:rsidP="00E97A23">
      <w:pPr>
        <w:ind w:left="330" w:hangingChars="150" w:hanging="330"/>
        <w:rPr>
          <w:rFonts w:ascii="微軟正黑體" w:hAnsi="微軟正黑體"/>
          <w:color w:val="000000" w:themeColor="text1"/>
          <w:sz w:val="22"/>
          <w:szCs w:val="22"/>
          <w:lang w:eastAsia="zh-CN"/>
        </w:rPr>
      </w:pPr>
      <w:r w:rsidRPr="00150579">
        <w:rPr>
          <w:rFonts w:ascii="微軟正黑體" w:eastAsia="SimSun" w:hAnsi="微軟正黑體" w:hint="eastAsia"/>
          <w:color w:val="000000" w:themeColor="text1"/>
          <w:sz w:val="22"/>
          <w:szCs w:val="22"/>
          <w:lang w:eastAsia="zh-CN"/>
        </w:rPr>
        <w:t>7.8</w:t>
      </w:r>
      <w:r w:rsidR="00FB408C" w:rsidRPr="00150579">
        <w:rPr>
          <w:rFonts w:ascii="微軟正黑體" w:hAnsi="微軟正黑體" w:hint="eastAsia"/>
          <w:color w:val="000000" w:themeColor="text1"/>
          <w:sz w:val="22"/>
          <w:szCs w:val="22"/>
          <w:lang w:eastAsia="zh-CN"/>
        </w:rPr>
        <w:t>乙方及其指派人员于甲方厂区作业时，须遵守甲方厂区内各项相关规定，服从甲方现场管理，并应确保作业区域之环境安全及整洁。乙方车辆进入甲方厂区后，需按双方约定之线路活动，乙方须保证运输车辆无泄露、遗漏废料之情形。</w:t>
      </w:r>
      <w:r w:rsidR="00FB408C" w:rsidRPr="00150579">
        <w:rPr>
          <w:rFonts w:ascii="微軟正黑體" w:hAnsi="微軟正黑體" w:cs="Microsoft Sans Serif" w:hint="eastAsia"/>
          <w:color w:val="000000" w:themeColor="text1"/>
          <w:sz w:val="22"/>
          <w:szCs w:val="22"/>
          <w:lang w:eastAsia="zh-CN"/>
        </w:rPr>
        <w:t>甲方有权变更乙方拉运废料的区域</w:t>
      </w:r>
      <w:r w:rsidR="00FB408C" w:rsidRPr="00150579">
        <w:rPr>
          <w:rFonts w:ascii="微軟正黑體" w:hAnsi="微軟正黑體" w:cs="Microsoft Sans Serif"/>
          <w:color w:val="000000" w:themeColor="text1"/>
          <w:sz w:val="22"/>
          <w:szCs w:val="22"/>
          <w:lang w:eastAsia="zh-CN"/>
        </w:rPr>
        <w:t>(</w:t>
      </w:r>
      <w:r w:rsidR="00FB408C" w:rsidRPr="00150579">
        <w:rPr>
          <w:rFonts w:ascii="微軟正黑體" w:hAnsi="微軟正黑體" w:hint="eastAsia"/>
          <w:color w:val="000000" w:themeColor="text1"/>
          <w:sz w:val="22"/>
          <w:szCs w:val="22"/>
          <w:lang w:eastAsia="zh-CN"/>
        </w:rPr>
        <w:t>废料暂存区</w:t>
      </w:r>
      <w:r w:rsidR="00FB408C" w:rsidRPr="00150579">
        <w:rPr>
          <w:rFonts w:ascii="微軟正黑體" w:hAnsi="微軟正黑體" w:cs="Microsoft Sans Serif"/>
          <w:color w:val="000000" w:themeColor="text1"/>
          <w:sz w:val="22"/>
          <w:szCs w:val="22"/>
          <w:lang w:eastAsia="zh-CN"/>
        </w:rPr>
        <w:t>)</w:t>
      </w:r>
      <w:r w:rsidR="00FB408C" w:rsidRPr="00150579">
        <w:rPr>
          <w:rFonts w:ascii="微軟正黑體" w:hAnsi="微軟正黑體" w:cs="Microsoft Sans Serif" w:hint="eastAsia"/>
          <w:color w:val="000000" w:themeColor="text1"/>
          <w:sz w:val="22"/>
          <w:szCs w:val="22"/>
          <w:lang w:eastAsia="zh-CN"/>
        </w:rPr>
        <w:t>及线路，乙方应随时依甲方业务需求调整。</w:t>
      </w:r>
    </w:p>
    <w:p w:rsidR="00FB408C" w:rsidRPr="00150579" w:rsidRDefault="00F027F4" w:rsidP="00E97A23">
      <w:pPr>
        <w:ind w:left="330" w:hangingChars="150" w:hanging="330"/>
        <w:rPr>
          <w:rFonts w:ascii="微軟正黑體" w:hAnsi="微軟正黑體"/>
          <w:color w:val="000000" w:themeColor="text1"/>
          <w:sz w:val="22"/>
          <w:szCs w:val="22"/>
          <w:lang w:eastAsia="zh-CN"/>
        </w:rPr>
      </w:pPr>
      <w:r w:rsidRPr="00150579">
        <w:rPr>
          <w:rFonts w:ascii="微軟正黑體" w:eastAsia="SimSun" w:hAnsi="微軟正黑體" w:hint="eastAsia"/>
          <w:color w:val="000000" w:themeColor="text1"/>
          <w:sz w:val="22"/>
          <w:szCs w:val="22"/>
          <w:lang w:eastAsia="zh-CN"/>
        </w:rPr>
        <w:t>7.9</w:t>
      </w:r>
      <w:r w:rsidR="00FB408C" w:rsidRPr="00150579">
        <w:rPr>
          <w:rFonts w:ascii="微軟正黑體" w:hAnsi="微軟正黑體" w:hint="eastAsia"/>
          <w:color w:val="000000" w:themeColor="text1"/>
          <w:sz w:val="22"/>
          <w:szCs w:val="22"/>
          <w:lang w:eastAsia="zh-CN"/>
        </w:rPr>
        <w:t>乙方应遵循环保、海关等政府部门发布之法规、规章、通知等相关规定，于规定时限内按要求申报清理项目、记录等相关手续，并提供甲方该申报记录及其证明文件。乙方申报之数量与甲方申报之数量不一致时，乙方应立即通知并协助甲方办理更正事宜。乙方未依法办理申报或未通知甲方办理更正，而致甲方须依法负担相关之法律责任时，乙方须负责赔偿甲方之全部损失。</w:t>
      </w:r>
    </w:p>
    <w:p w:rsidR="00FB408C" w:rsidRPr="00150579" w:rsidRDefault="00F027F4" w:rsidP="00E97A23">
      <w:pPr>
        <w:ind w:left="330" w:hangingChars="150" w:hanging="330"/>
        <w:rPr>
          <w:rFonts w:ascii="微軟正黑體" w:hAnsi="微軟正黑體"/>
          <w:color w:val="000000" w:themeColor="text1"/>
          <w:sz w:val="22"/>
          <w:szCs w:val="22"/>
          <w:lang w:eastAsia="zh-CN"/>
        </w:rPr>
      </w:pPr>
      <w:r w:rsidRPr="00150579">
        <w:rPr>
          <w:rFonts w:ascii="微軟正黑體" w:eastAsia="SimSun" w:hAnsi="微軟正黑體" w:hint="eastAsia"/>
          <w:color w:val="000000" w:themeColor="text1"/>
          <w:sz w:val="22"/>
          <w:szCs w:val="22"/>
          <w:lang w:eastAsia="zh-CN"/>
        </w:rPr>
        <w:t>7.10</w:t>
      </w:r>
      <w:r w:rsidR="00FB408C" w:rsidRPr="00150579">
        <w:rPr>
          <w:rFonts w:ascii="微軟正黑體" w:hAnsi="微軟正黑體" w:hint="eastAsia"/>
          <w:color w:val="000000" w:themeColor="text1"/>
          <w:sz w:val="22"/>
          <w:szCs w:val="22"/>
          <w:lang w:eastAsia="zh-CN"/>
        </w:rPr>
        <w:t>乙方负责运输，乙方特种设备需符合甲方消防及安全管理部门审核要求，乙方运输车辆需符合甲方安全部门管理要求。</w:t>
      </w:r>
    </w:p>
    <w:p w:rsidR="00FB408C" w:rsidRPr="00150579" w:rsidRDefault="00F027F4" w:rsidP="00E97A23">
      <w:pPr>
        <w:ind w:left="330" w:hangingChars="150" w:hanging="330"/>
        <w:rPr>
          <w:rFonts w:ascii="微軟正黑體" w:hAnsi="微軟正黑體"/>
          <w:color w:val="000000" w:themeColor="text1"/>
          <w:sz w:val="22"/>
          <w:szCs w:val="22"/>
          <w:lang w:eastAsia="zh-CN"/>
        </w:rPr>
      </w:pPr>
      <w:r w:rsidRPr="00150579">
        <w:rPr>
          <w:rFonts w:ascii="微軟正黑體" w:eastAsia="SimSun" w:hAnsi="微軟正黑體" w:hint="eastAsia"/>
          <w:color w:val="000000" w:themeColor="text1"/>
          <w:sz w:val="22"/>
          <w:szCs w:val="22"/>
          <w:lang w:eastAsia="zh-CN"/>
        </w:rPr>
        <w:t>7.11</w:t>
      </w:r>
      <w:r w:rsidR="00FB408C" w:rsidRPr="00150579">
        <w:rPr>
          <w:rFonts w:ascii="微軟正黑體" w:hAnsi="微軟正黑體" w:hint="eastAsia"/>
          <w:color w:val="000000" w:themeColor="text1"/>
          <w:sz w:val="22"/>
          <w:szCs w:val="22"/>
          <w:lang w:eastAsia="zh-CN"/>
        </w:rPr>
        <w:t>若废料车出区时海关通知布控查验，乙方应积极配合海关查验，出现异常时，乙方应积极配合海关解决。</w:t>
      </w:r>
    </w:p>
    <w:p w:rsidR="00FB408C" w:rsidRPr="00150579" w:rsidRDefault="00F027F4" w:rsidP="00E97A23">
      <w:pPr>
        <w:ind w:left="330" w:hangingChars="150" w:hanging="330"/>
        <w:rPr>
          <w:rFonts w:ascii="微軟正黑體" w:hAnsi="微軟正黑體"/>
          <w:color w:val="000000" w:themeColor="text1"/>
          <w:sz w:val="22"/>
          <w:szCs w:val="22"/>
          <w:lang w:eastAsia="zh-CN"/>
        </w:rPr>
      </w:pPr>
      <w:r w:rsidRPr="00150579">
        <w:rPr>
          <w:rFonts w:ascii="微軟正黑體" w:eastAsia="SimSun" w:hAnsi="微軟正黑體" w:hint="eastAsia"/>
          <w:color w:val="000000" w:themeColor="text1"/>
          <w:sz w:val="22"/>
          <w:szCs w:val="22"/>
          <w:lang w:eastAsia="zh-CN"/>
        </w:rPr>
        <w:t>7.12</w:t>
      </w:r>
      <w:r w:rsidR="00FB408C" w:rsidRPr="00150579">
        <w:rPr>
          <w:rFonts w:ascii="微軟正黑體" w:hAnsi="微軟正黑體" w:hint="eastAsia"/>
          <w:color w:val="000000" w:themeColor="text1"/>
          <w:sz w:val="22"/>
          <w:szCs w:val="22"/>
          <w:lang w:eastAsia="zh-CN"/>
        </w:rPr>
        <w:t>乙方所有废料清运车辆不得私自改装（如增加水箱或私自增加车辆配重等），若有违反，甲方将按当车所装废料货值</w:t>
      </w:r>
      <w:r w:rsidR="00FB408C" w:rsidRPr="00150579">
        <w:rPr>
          <w:rFonts w:ascii="微軟正黑體" w:hAnsi="微軟正黑體"/>
          <w:color w:val="000000" w:themeColor="text1"/>
          <w:sz w:val="22"/>
          <w:szCs w:val="22"/>
          <w:lang w:eastAsia="zh-CN"/>
        </w:rPr>
        <w:t>10</w:t>
      </w:r>
      <w:r w:rsidR="00FB408C" w:rsidRPr="00150579">
        <w:rPr>
          <w:rFonts w:ascii="微軟正黑體" w:hAnsi="微軟正黑體" w:hint="eastAsia"/>
          <w:color w:val="000000" w:themeColor="text1"/>
          <w:sz w:val="22"/>
          <w:szCs w:val="22"/>
          <w:lang w:eastAsia="zh-CN"/>
        </w:rPr>
        <w:t>倍进行处罚，情节严重者（出现两次或以上此类情形视为情节严重）甲方有权解除合同，没收乙方履约保证金。</w:t>
      </w:r>
    </w:p>
    <w:p w:rsidR="00FB408C" w:rsidRPr="00150579" w:rsidRDefault="00F027F4" w:rsidP="00E97A23">
      <w:pPr>
        <w:ind w:left="330" w:hangingChars="150" w:hanging="330"/>
        <w:rPr>
          <w:rFonts w:ascii="微軟正黑體" w:hAnsi="微軟正黑體"/>
          <w:color w:val="000000" w:themeColor="text1"/>
          <w:sz w:val="22"/>
          <w:szCs w:val="22"/>
          <w:lang w:eastAsia="zh-CN"/>
        </w:rPr>
      </w:pPr>
      <w:r w:rsidRPr="00150579">
        <w:rPr>
          <w:rFonts w:ascii="微軟正黑體" w:eastAsia="SimSun" w:hAnsi="微軟正黑體" w:hint="eastAsia"/>
          <w:color w:val="000000" w:themeColor="text1"/>
          <w:sz w:val="22"/>
          <w:szCs w:val="22"/>
          <w:lang w:eastAsia="zh-CN"/>
        </w:rPr>
        <w:t>7.13</w:t>
      </w:r>
      <w:r w:rsidR="00FB408C" w:rsidRPr="00150579">
        <w:rPr>
          <w:rFonts w:ascii="微軟正黑體" w:hAnsi="微軟正黑體" w:hint="eastAsia"/>
          <w:color w:val="000000" w:themeColor="text1"/>
          <w:sz w:val="22"/>
          <w:szCs w:val="22"/>
          <w:lang w:eastAsia="zh-CN"/>
        </w:rPr>
        <w:t>废料清运过程中因乙方原因产生的进出区海关异常罚款，由乙方全额承担。</w:t>
      </w:r>
    </w:p>
    <w:p w:rsidR="00FB408C" w:rsidRPr="00150579" w:rsidRDefault="00F027F4" w:rsidP="00E97A23">
      <w:pPr>
        <w:ind w:left="440" w:hangingChars="200" w:hanging="440"/>
        <w:rPr>
          <w:rFonts w:ascii="微軟正黑體" w:hAnsi="微軟正黑體"/>
          <w:color w:val="000000" w:themeColor="text1"/>
          <w:sz w:val="22"/>
          <w:szCs w:val="22"/>
          <w:lang w:eastAsia="zh-CN"/>
        </w:rPr>
      </w:pPr>
      <w:r w:rsidRPr="00150579">
        <w:rPr>
          <w:rFonts w:ascii="微軟正黑體" w:eastAsia="SimSun" w:hAnsi="微軟正黑體" w:hint="eastAsia"/>
          <w:color w:val="000000" w:themeColor="text1"/>
          <w:sz w:val="22"/>
          <w:szCs w:val="22"/>
          <w:lang w:eastAsia="zh-CN"/>
        </w:rPr>
        <w:t>7.14</w:t>
      </w:r>
      <w:r w:rsidR="00FB408C" w:rsidRPr="00150579">
        <w:rPr>
          <w:rFonts w:ascii="微軟正黑體" w:hAnsi="微軟正黑體" w:hint="eastAsia"/>
          <w:color w:val="000000" w:themeColor="text1"/>
          <w:sz w:val="22"/>
          <w:szCs w:val="22"/>
          <w:lang w:eastAsia="zh-CN"/>
        </w:rPr>
        <w:t>乙方联系方式（负责人：</w:t>
      </w:r>
      <w:r w:rsidR="00FB408C" w:rsidRPr="00150579">
        <w:rPr>
          <w:rFonts w:ascii="微軟正黑體" w:hAnsi="微軟正黑體"/>
          <w:color w:val="000000" w:themeColor="text1"/>
          <w:sz w:val="22"/>
          <w:szCs w:val="22"/>
          <w:u w:val="single"/>
          <w:lang w:eastAsia="zh-CN"/>
        </w:rPr>
        <w:t> </w:t>
      </w:r>
      <w:r w:rsidR="00F1683A" w:rsidRPr="00150579">
        <w:rPr>
          <w:rFonts w:ascii="微軟正黑體" w:hAnsi="微軟正黑體" w:hint="eastAsia"/>
          <w:color w:val="000000" w:themeColor="text1"/>
          <w:sz w:val="22"/>
          <w:szCs w:val="22"/>
          <w:u w:val="single"/>
          <w:lang w:eastAsia="zh-CN"/>
        </w:rPr>
        <w:t xml:space="preserve">   </w:t>
      </w:r>
      <w:r w:rsidR="00FB408C" w:rsidRPr="00150579">
        <w:rPr>
          <w:rFonts w:ascii="微軟正黑體" w:hAnsi="微軟正黑體"/>
          <w:color w:val="000000" w:themeColor="text1"/>
          <w:sz w:val="22"/>
          <w:szCs w:val="22"/>
          <w:u w:val="single"/>
          <w:lang w:eastAsia="zh-CN"/>
        </w:rPr>
        <w:t xml:space="preserve">  </w:t>
      </w:r>
      <w:r w:rsidR="00FB408C" w:rsidRPr="00150579">
        <w:rPr>
          <w:rFonts w:ascii="微軟正黑體" w:hAnsi="微軟正黑體" w:hint="eastAsia"/>
          <w:color w:val="000000" w:themeColor="text1"/>
          <w:sz w:val="22"/>
          <w:szCs w:val="22"/>
          <w:lang w:eastAsia="zh-CN"/>
        </w:rPr>
        <w:t>联系方式：</w:t>
      </w:r>
      <w:r w:rsidR="00FB408C" w:rsidRPr="00150579">
        <w:rPr>
          <w:rFonts w:ascii="微軟正黑體" w:hAnsi="微軟正黑體"/>
          <w:color w:val="000000" w:themeColor="text1"/>
          <w:sz w:val="22"/>
          <w:szCs w:val="22"/>
          <w:u w:val="single"/>
          <w:lang w:eastAsia="zh-CN"/>
        </w:rPr>
        <w:t xml:space="preserve"> </w:t>
      </w:r>
      <w:r w:rsidR="00F1683A" w:rsidRPr="00150579">
        <w:rPr>
          <w:rFonts w:ascii="微軟正黑體" w:hAnsi="微軟正黑體" w:hint="eastAsia"/>
          <w:color w:val="000000" w:themeColor="text1"/>
          <w:sz w:val="22"/>
          <w:szCs w:val="22"/>
          <w:u w:val="single"/>
          <w:lang w:eastAsia="zh-CN"/>
        </w:rPr>
        <w:t xml:space="preserve">    </w:t>
      </w:r>
      <w:r w:rsidR="00FB408C" w:rsidRPr="00150579">
        <w:rPr>
          <w:rFonts w:ascii="微軟正黑體" w:hAnsi="微軟正黑體"/>
          <w:color w:val="000000" w:themeColor="text1"/>
          <w:sz w:val="22"/>
          <w:szCs w:val="22"/>
          <w:u w:val="single"/>
          <w:lang w:eastAsia="zh-CN"/>
        </w:rPr>
        <w:t>  </w:t>
      </w:r>
      <w:r w:rsidR="00FB408C" w:rsidRPr="00150579">
        <w:rPr>
          <w:rFonts w:ascii="微軟正黑體" w:hAnsi="微軟正黑體" w:hint="eastAsia"/>
          <w:color w:val="000000" w:themeColor="text1"/>
          <w:sz w:val="22"/>
          <w:szCs w:val="22"/>
          <w:lang w:eastAsia="zh-CN"/>
        </w:rPr>
        <w:t>邮箱：</w:t>
      </w:r>
      <w:r w:rsidR="00FB408C" w:rsidRPr="00150579">
        <w:rPr>
          <w:rFonts w:ascii="微軟正黑體" w:hAnsi="微軟正黑體"/>
          <w:color w:val="000000" w:themeColor="text1"/>
          <w:sz w:val="22"/>
          <w:szCs w:val="22"/>
          <w:u w:val="single"/>
          <w:lang w:eastAsia="zh-CN"/>
        </w:rPr>
        <w:t xml:space="preserve"> </w:t>
      </w:r>
      <w:r w:rsidR="00F1683A" w:rsidRPr="00150579">
        <w:rPr>
          <w:rFonts w:ascii="微軟正黑體" w:hAnsi="微軟正黑體" w:hint="eastAsia"/>
          <w:color w:val="000000" w:themeColor="text1"/>
          <w:sz w:val="22"/>
          <w:szCs w:val="22"/>
          <w:u w:val="single"/>
          <w:lang w:eastAsia="zh-CN"/>
        </w:rPr>
        <w:t xml:space="preserve">           </w:t>
      </w:r>
      <w:r w:rsidR="00FB408C" w:rsidRPr="00150579">
        <w:rPr>
          <w:rFonts w:ascii="微軟正黑體" w:hAnsi="微軟正黑體" w:hint="eastAsia"/>
          <w:color w:val="000000" w:themeColor="text1"/>
          <w:sz w:val="22"/>
          <w:szCs w:val="22"/>
          <w:lang w:eastAsia="zh-CN"/>
        </w:rPr>
        <w:t>），乙方负责人须常驻废料收购所在地郑州，该负责人应具有实际业务的完全决策权；乙方负责人应根据甲方需求，每月不定期参加甲方废料业务会议，以解决合同履行期间出现的问题，若甲方通知后乙方负责人无故缺席甲方会议每次处罚</w:t>
      </w:r>
      <w:r w:rsidR="00FB408C" w:rsidRPr="00150579">
        <w:rPr>
          <w:rFonts w:ascii="微軟正黑體" w:hAnsi="微軟正黑體" w:hint="eastAsia"/>
          <w:color w:val="000000" w:themeColor="text1"/>
          <w:sz w:val="22"/>
          <w:szCs w:val="22"/>
          <w:u w:val="single"/>
          <w:lang w:eastAsia="zh-CN"/>
        </w:rPr>
        <w:t>伍仟</w:t>
      </w:r>
      <w:r w:rsidR="00FB408C" w:rsidRPr="00150579">
        <w:rPr>
          <w:rFonts w:ascii="微軟正黑體" w:hAnsi="微軟正黑體"/>
          <w:color w:val="000000" w:themeColor="text1"/>
          <w:sz w:val="22"/>
          <w:szCs w:val="22"/>
          <w:u w:val="single"/>
          <w:lang w:eastAsia="zh-CN"/>
        </w:rPr>
        <w:t xml:space="preserve"> </w:t>
      </w:r>
      <w:r w:rsidR="00FB408C" w:rsidRPr="00150579">
        <w:rPr>
          <w:rFonts w:ascii="微軟正黑體" w:hAnsi="微軟正黑體" w:hint="eastAsia"/>
          <w:color w:val="000000" w:themeColor="text1"/>
          <w:sz w:val="22"/>
          <w:szCs w:val="22"/>
          <w:lang w:eastAsia="zh-CN"/>
        </w:rPr>
        <w:t>元。若乙方上述联系方式有变更，需立即书面通知甲方，否则造成的损失由乙方承担</w:t>
      </w:r>
    </w:p>
    <w:p w:rsidR="00FB408C" w:rsidRPr="00150579" w:rsidRDefault="00F027F4" w:rsidP="00E97A23">
      <w:pPr>
        <w:ind w:left="440" w:hangingChars="200" w:hanging="440"/>
        <w:rPr>
          <w:rFonts w:ascii="微軟正黑體" w:hAnsi="微軟正黑體"/>
          <w:color w:val="000000" w:themeColor="text1"/>
          <w:sz w:val="22"/>
          <w:szCs w:val="22"/>
          <w:lang w:eastAsia="zh-CN"/>
        </w:rPr>
      </w:pPr>
      <w:r w:rsidRPr="00150579">
        <w:rPr>
          <w:rFonts w:ascii="微軟正黑體" w:eastAsia="SimSun" w:hAnsi="微軟正黑體" w:hint="eastAsia"/>
          <w:color w:val="000000" w:themeColor="text1"/>
          <w:sz w:val="22"/>
          <w:szCs w:val="22"/>
          <w:lang w:eastAsia="zh-CN"/>
        </w:rPr>
        <w:t>7.15</w:t>
      </w:r>
      <w:r w:rsidR="00FB408C" w:rsidRPr="00150579">
        <w:rPr>
          <w:rFonts w:ascii="微軟正黑體" w:hAnsi="微軟正黑體" w:hint="eastAsia"/>
          <w:color w:val="000000" w:themeColor="text1"/>
          <w:sz w:val="22"/>
          <w:szCs w:val="22"/>
          <w:lang w:eastAsia="zh-CN"/>
        </w:rPr>
        <w:t>因标的废料清运存储区在郑州综合保税区内，乙方运输车辆须办理海关电子车牌及向海关申请车辆备案，车辆需满足国家规定排放标准，若国家此规定标准有变更乙方应及时更换车辆满足国家相关标准要求，并于交管部门办理货车通行证。</w:t>
      </w:r>
    </w:p>
    <w:p w:rsidR="00FB408C" w:rsidRPr="00150579" w:rsidRDefault="00F027F4" w:rsidP="00E97A23">
      <w:pPr>
        <w:ind w:left="440" w:hangingChars="200" w:hanging="440"/>
        <w:rPr>
          <w:rFonts w:ascii="微軟正黑體" w:hAnsi="微軟正黑體"/>
          <w:bCs/>
          <w:color w:val="000000" w:themeColor="text1"/>
          <w:sz w:val="22"/>
          <w:szCs w:val="22"/>
          <w:lang w:eastAsia="zh-CN"/>
        </w:rPr>
      </w:pPr>
      <w:r w:rsidRPr="00150579">
        <w:rPr>
          <w:rFonts w:ascii="微軟正黑體" w:eastAsia="SimSun" w:hAnsi="微軟正黑體" w:hint="eastAsia"/>
          <w:color w:val="000000" w:themeColor="text1"/>
          <w:sz w:val="22"/>
          <w:szCs w:val="22"/>
          <w:lang w:eastAsia="zh-CN"/>
        </w:rPr>
        <w:t>7.16</w:t>
      </w:r>
      <w:r w:rsidR="00FB408C" w:rsidRPr="00150579">
        <w:rPr>
          <w:rFonts w:ascii="微軟正黑體" w:hAnsi="微軟正黑體" w:hint="eastAsia"/>
          <w:color w:val="000000" w:themeColor="text1"/>
          <w:sz w:val="22"/>
          <w:szCs w:val="22"/>
          <w:lang w:eastAsia="zh-CN"/>
        </w:rPr>
        <w:t>乙方废料运输车辆需加装</w:t>
      </w:r>
      <w:r w:rsidR="00FB408C" w:rsidRPr="00150579">
        <w:rPr>
          <w:rFonts w:ascii="微軟正黑體" w:hAnsi="微軟正黑體"/>
          <w:color w:val="000000" w:themeColor="text1"/>
          <w:sz w:val="22"/>
          <w:szCs w:val="22"/>
          <w:lang w:eastAsia="zh-CN"/>
        </w:rPr>
        <w:t>GPS(</w:t>
      </w:r>
      <w:r w:rsidR="00FB408C" w:rsidRPr="00150579">
        <w:rPr>
          <w:rFonts w:ascii="微軟正黑體" w:hAnsi="微軟正黑體" w:hint="eastAsia"/>
          <w:color w:val="000000" w:themeColor="text1"/>
          <w:sz w:val="22"/>
          <w:szCs w:val="22"/>
          <w:lang w:eastAsia="zh-CN"/>
        </w:rPr>
        <w:t>双方同意品牌为亚士德</w:t>
      </w:r>
      <w:r w:rsidR="00FB408C" w:rsidRPr="00150579">
        <w:rPr>
          <w:rFonts w:ascii="微軟正黑體" w:hAnsi="微軟正黑體"/>
          <w:color w:val="000000" w:themeColor="text1"/>
          <w:sz w:val="22"/>
          <w:szCs w:val="22"/>
          <w:lang w:eastAsia="zh-CN"/>
        </w:rPr>
        <w:t>),</w:t>
      </w:r>
      <w:r w:rsidR="00FB408C" w:rsidRPr="00150579">
        <w:rPr>
          <w:rFonts w:ascii="微軟正黑體" w:hAnsi="微軟正黑體" w:hint="eastAsia"/>
          <w:color w:val="000000" w:themeColor="text1"/>
          <w:sz w:val="22"/>
          <w:szCs w:val="22"/>
          <w:lang w:eastAsia="zh-CN"/>
        </w:rPr>
        <w:t>以达成废料流向全程监管</w:t>
      </w:r>
      <w:r w:rsidR="00FB408C" w:rsidRPr="00150579">
        <w:rPr>
          <w:rFonts w:ascii="微軟正黑體" w:hAnsi="微軟正黑體"/>
          <w:color w:val="000000" w:themeColor="text1"/>
          <w:sz w:val="22"/>
          <w:szCs w:val="22"/>
          <w:lang w:eastAsia="zh-CN"/>
        </w:rPr>
        <w:t>,</w:t>
      </w:r>
      <w:r w:rsidR="00FB408C" w:rsidRPr="00150579">
        <w:rPr>
          <w:rFonts w:ascii="微軟正黑體" w:hAnsi="微軟正黑體" w:hint="eastAsia"/>
          <w:color w:val="000000" w:themeColor="text1"/>
          <w:sz w:val="22"/>
          <w:szCs w:val="22"/>
          <w:lang w:eastAsia="zh-CN"/>
        </w:rPr>
        <w:t>并向甲方提供查询接口或终端。未依甲方要求作业之车辆，不可进入甲方厂区展开清运，由此造成废料清运缓慢责任由乙方承担。</w:t>
      </w:r>
    </w:p>
    <w:p w:rsidR="004C5BD4" w:rsidRPr="00150579" w:rsidRDefault="004C5BD4" w:rsidP="000C3FC2">
      <w:pPr>
        <w:rPr>
          <w:rFonts w:ascii="微軟正黑體" w:hAnsi="微軟正黑體" w:cs="新細明體"/>
          <w:b/>
          <w:bCs/>
          <w:color w:val="000000" w:themeColor="text1"/>
          <w:sz w:val="22"/>
          <w:szCs w:val="22"/>
          <w:lang w:eastAsia="zh-CN"/>
        </w:rPr>
      </w:pPr>
      <w:r w:rsidRPr="00150579">
        <w:rPr>
          <w:rFonts w:ascii="微軟正黑體" w:hAnsi="微軟正黑體" w:cs="新細明體"/>
          <w:b/>
          <w:bCs/>
          <w:color w:val="000000" w:themeColor="text1"/>
          <w:sz w:val="22"/>
          <w:szCs w:val="22"/>
          <w:lang w:eastAsia="zh-CN"/>
        </w:rPr>
        <w:lastRenderedPageBreak/>
        <w:t>第8條: 违约处理</w:t>
      </w:r>
    </w:p>
    <w:p w:rsidR="00F1683A" w:rsidRPr="00150579" w:rsidRDefault="00F1683A" w:rsidP="00F1683A">
      <w:pPr>
        <w:rPr>
          <w:rFonts w:ascii="微軟正黑體" w:hAnsi="微軟正黑體"/>
          <w:strike/>
          <w:color w:val="000000" w:themeColor="text1"/>
          <w:sz w:val="22"/>
          <w:szCs w:val="22"/>
          <w:lang w:eastAsia="zh-CN"/>
        </w:rPr>
      </w:pPr>
      <w:r w:rsidRPr="00150579">
        <w:rPr>
          <w:rFonts w:ascii="微軟正黑體" w:hAnsi="微軟正黑體" w:hint="eastAsia"/>
          <w:color w:val="000000" w:themeColor="text1"/>
          <w:sz w:val="22"/>
          <w:szCs w:val="22"/>
          <w:lang w:eastAsia="zh-CN"/>
        </w:rPr>
        <w:t>甲乙双方应如约履行各自义务，如出现包括但不限于以下违约情形，则按以下约定执行：</w:t>
      </w:r>
    </w:p>
    <w:p w:rsidR="00F1683A" w:rsidRPr="00150579" w:rsidRDefault="00F027F4" w:rsidP="00E97A23">
      <w:pPr>
        <w:ind w:left="330" w:hangingChars="150" w:hanging="330"/>
        <w:rPr>
          <w:rFonts w:ascii="微軟正黑體" w:hAnsi="微軟正黑體"/>
          <w:color w:val="000000" w:themeColor="text1"/>
          <w:sz w:val="22"/>
          <w:szCs w:val="22"/>
          <w:lang w:eastAsia="zh-CN"/>
        </w:rPr>
      </w:pPr>
      <w:r w:rsidRPr="00150579">
        <w:rPr>
          <w:rFonts w:ascii="微軟正黑體" w:eastAsia="SimSun" w:hAnsi="微軟正黑體" w:hint="eastAsia"/>
          <w:color w:val="000000" w:themeColor="text1"/>
          <w:sz w:val="22"/>
          <w:szCs w:val="22"/>
          <w:lang w:eastAsia="zh-CN"/>
        </w:rPr>
        <w:t>8.1</w:t>
      </w:r>
      <w:r w:rsidR="00F1683A" w:rsidRPr="00150579">
        <w:rPr>
          <w:rFonts w:ascii="微軟正黑體" w:hAnsi="微軟正黑體" w:hint="eastAsia"/>
          <w:color w:val="000000" w:themeColor="text1"/>
          <w:sz w:val="22"/>
          <w:szCs w:val="22"/>
          <w:lang w:eastAsia="zh-CN"/>
        </w:rPr>
        <w:t>任何废料不得出现泄漏污染。若出现该泄漏污染情况，乙方除应立即清理洁净、采取措施防止污染外，并应立即通知甲方予以检查，同时，乙方需每次支付违约金人民币</w:t>
      </w:r>
      <w:r w:rsidR="00F1683A" w:rsidRPr="00150579">
        <w:rPr>
          <w:rFonts w:ascii="微軟正黑體" w:hAnsi="微軟正黑體"/>
          <w:color w:val="000000" w:themeColor="text1"/>
          <w:sz w:val="22"/>
          <w:szCs w:val="22"/>
          <w:u w:val="single"/>
          <w:lang w:eastAsia="zh-CN"/>
        </w:rPr>
        <w:t xml:space="preserve">  </w:t>
      </w:r>
      <w:r w:rsidR="00F1683A" w:rsidRPr="00150579">
        <w:rPr>
          <w:rFonts w:ascii="微軟正黑體" w:hAnsi="微軟正黑體" w:hint="eastAsia"/>
          <w:color w:val="000000" w:themeColor="text1"/>
          <w:sz w:val="22"/>
          <w:szCs w:val="22"/>
          <w:u w:val="single"/>
          <w:lang w:eastAsia="zh-CN"/>
        </w:rPr>
        <w:t>壹仟</w:t>
      </w:r>
      <w:r w:rsidR="00F1683A" w:rsidRPr="00150579">
        <w:rPr>
          <w:rFonts w:ascii="微軟正黑體" w:hAnsi="微軟正黑體"/>
          <w:color w:val="000000" w:themeColor="text1"/>
          <w:sz w:val="22"/>
          <w:szCs w:val="22"/>
          <w:u w:val="single"/>
          <w:lang w:eastAsia="zh-CN"/>
        </w:rPr>
        <w:t xml:space="preserve">  </w:t>
      </w:r>
      <w:r w:rsidR="00F1683A" w:rsidRPr="00150579">
        <w:rPr>
          <w:rFonts w:ascii="微軟正黑體" w:hAnsi="微軟正黑體" w:hint="eastAsia"/>
          <w:color w:val="000000" w:themeColor="text1"/>
          <w:sz w:val="22"/>
          <w:szCs w:val="22"/>
          <w:lang w:eastAsia="zh-CN"/>
        </w:rPr>
        <w:t>元，并承担所有相关处罚并赔偿全部损失。</w:t>
      </w:r>
    </w:p>
    <w:p w:rsidR="00F1683A" w:rsidRPr="00150579" w:rsidRDefault="00F027F4" w:rsidP="00E97A23">
      <w:pPr>
        <w:ind w:left="330" w:hangingChars="150" w:hanging="330"/>
        <w:rPr>
          <w:rFonts w:ascii="微軟正黑體" w:hAnsi="微軟正黑體"/>
          <w:color w:val="000000" w:themeColor="text1"/>
          <w:sz w:val="22"/>
          <w:szCs w:val="22"/>
          <w:lang w:eastAsia="zh-CN"/>
        </w:rPr>
      </w:pPr>
      <w:r w:rsidRPr="00150579">
        <w:rPr>
          <w:rFonts w:ascii="微軟正黑體" w:eastAsia="SimSun" w:hAnsi="微軟正黑體" w:hint="eastAsia"/>
          <w:color w:val="000000" w:themeColor="text1"/>
          <w:sz w:val="22"/>
          <w:szCs w:val="22"/>
          <w:lang w:eastAsia="zh-CN"/>
        </w:rPr>
        <w:t>8.2</w:t>
      </w:r>
      <w:r w:rsidR="00F1683A" w:rsidRPr="00150579">
        <w:rPr>
          <w:rFonts w:ascii="微軟正黑體" w:hAnsi="微軟正黑體" w:hint="eastAsia"/>
          <w:color w:val="000000" w:themeColor="text1"/>
          <w:sz w:val="22"/>
          <w:szCs w:val="22"/>
          <w:lang w:eastAsia="zh-CN"/>
        </w:rPr>
        <w:t>乙方装车人员抛丢栈板（废料或废料装载物）仅限无人通过一侧，若发生栈板、废料或废料装载物砸伤人员事故，每次支付违约金人民币</w:t>
      </w:r>
      <w:r w:rsidR="00F1683A" w:rsidRPr="00150579">
        <w:rPr>
          <w:rFonts w:ascii="微軟正黑體" w:hAnsi="微軟正黑體"/>
          <w:color w:val="000000" w:themeColor="text1"/>
          <w:sz w:val="22"/>
          <w:szCs w:val="22"/>
          <w:u w:val="single"/>
          <w:lang w:eastAsia="zh-CN"/>
        </w:rPr>
        <w:t xml:space="preserve"> </w:t>
      </w:r>
      <w:r w:rsidR="00F1683A" w:rsidRPr="00150579">
        <w:rPr>
          <w:rFonts w:ascii="微軟正黑體" w:hAnsi="微軟正黑體" w:hint="eastAsia"/>
          <w:color w:val="000000" w:themeColor="text1"/>
          <w:sz w:val="22"/>
          <w:szCs w:val="22"/>
          <w:u w:val="single"/>
          <w:lang w:eastAsia="zh-CN"/>
        </w:rPr>
        <w:t>伍仟</w:t>
      </w:r>
      <w:r w:rsidR="00F1683A" w:rsidRPr="00150579">
        <w:rPr>
          <w:rFonts w:ascii="微軟正黑體" w:hAnsi="微軟正黑體"/>
          <w:color w:val="000000" w:themeColor="text1"/>
          <w:sz w:val="22"/>
          <w:szCs w:val="22"/>
          <w:u w:val="single"/>
          <w:lang w:eastAsia="zh-CN"/>
        </w:rPr>
        <w:t xml:space="preserve"> </w:t>
      </w:r>
      <w:r w:rsidR="00F1683A" w:rsidRPr="00150579">
        <w:rPr>
          <w:rFonts w:ascii="微軟正黑體" w:hAnsi="微軟正黑體" w:hint="eastAsia"/>
          <w:color w:val="000000" w:themeColor="text1"/>
          <w:sz w:val="22"/>
          <w:szCs w:val="22"/>
          <w:lang w:eastAsia="zh-CN"/>
        </w:rPr>
        <w:t>元，另负担相关伤亡人员的费用赔偿等一切费用。</w:t>
      </w:r>
    </w:p>
    <w:p w:rsidR="00F1683A" w:rsidRPr="00150579" w:rsidRDefault="00F027F4" w:rsidP="00E97A23">
      <w:pPr>
        <w:ind w:left="330" w:hangingChars="150" w:hanging="330"/>
        <w:rPr>
          <w:rFonts w:ascii="微軟正黑體" w:hAnsi="微軟正黑體"/>
          <w:color w:val="000000" w:themeColor="text1"/>
          <w:sz w:val="22"/>
          <w:szCs w:val="22"/>
          <w:lang w:eastAsia="zh-CN"/>
        </w:rPr>
      </w:pPr>
      <w:r w:rsidRPr="00150579">
        <w:rPr>
          <w:rFonts w:ascii="微軟正黑體" w:eastAsia="SimSun" w:hAnsi="微軟正黑體" w:hint="eastAsia"/>
          <w:color w:val="000000" w:themeColor="text1"/>
          <w:sz w:val="22"/>
          <w:szCs w:val="22"/>
          <w:lang w:eastAsia="zh-CN"/>
        </w:rPr>
        <w:t>8.3</w:t>
      </w:r>
      <w:r w:rsidR="00F1683A" w:rsidRPr="00150579">
        <w:rPr>
          <w:rFonts w:ascii="微軟正黑體" w:hAnsi="微軟正黑體" w:hint="eastAsia"/>
          <w:color w:val="000000" w:themeColor="text1"/>
          <w:sz w:val="22"/>
          <w:szCs w:val="22"/>
          <w:lang w:eastAsia="zh-CN"/>
        </w:rPr>
        <w:t>乙方人员不得在废料仓作业范围及甲方厂区任何非吸烟区抽烟，否则每人次由乙方向甲方支付违约金人民币</w:t>
      </w:r>
      <w:r w:rsidR="00F1683A" w:rsidRPr="00150579">
        <w:rPr>
          <w:rFonts w:ascii="微軟正黑體" w:hAnsi="微軟正黑體" w:hint="eastAsia"/>
          <w:color w:val="000000" w:themeColor="text1"/>
          <w:sz w:val="22"/>
          <w:szCs w:val="22"/>
          <w:u w:val="single"/>
          <w:lang w:eastAsia="zh-CN"/>
        </w:rPr>
        <w:t>陆佰</w:t>
      </w:r>
      <w:r w:rsidR="00F1683A" w:rsidRPr="00150579">
        <w:rPr>
          <w:rFonts w:ascii="微軟正黑體" w:hAnsi="微軟正黑體" w:hint="eastAsia"/>
          <w:color w:val="000000" w:themeColor="text1"/>
          <w:sz w:val="22"/>
          <w:szCs w:val="22"/>
          <w:lang w:eastAsia="zh-CN"/>
        </w:rPr>
        <w:t>元。如因乙方人员或乙方委托之第三方人员行为导致甲方作业区内发生火灾或火灾隐患，乙方赔偿甲方一切损失。</w:t>
      </w:r>
    </w:p>
    <w:p w:rsidR="00F1683A" w:rsidRPr="00150579" w:rsidRDefault="00F027F4" w:rsidP="00E97A23">
      <w:pPr>
        <w:ind w:left="330" w:hangingChars="150" w:hanging="330"/>
        <w:rPr>
          <w:rFonts w:ascii="微軟正黑體" w:hAnsi="微軟正黑體"/>
          <w:color w:val="000000" w:themeColor="text1"/>
          <w:sz w:val="22"/>
          <w:szCs w:val="22"/>
          <w:lang w:eastAsia="zh-CN"/>
        </w:rPr>
      </w:pPr>
      <w:r w:rsidRPr="00150579">
        <w:rPr>
          <w:rFonts w:ascii="微軟正黑體" w:eastAsia="SimSun" w:hAnsi="微軟正黑體" w:hint="eastAsia"/>
          <w:color w:val="000000" w:themeColor="text1"/>
          <w:sz w:val="22"/>
          <w:szCs w:val="22"/>
          <w:lang w:eastAsia="zh-CN"/>
        </w:rPr>
        <w:t>8.4</w:t>
      </w:r>
      <w:r w:rsidR="00F1683A" w:rsidRPr="00150579">
        <w:rPr>
          <w:rFonts w:ascii="微軟正黑體" w:hAnsi="微軟正黑體" w:hint="eastAsia"/>
          <w:color w:val="000000" w:themeColor="text1"/>
          <w:sz w:val="22"/>
          <w:szCs w:val="22"/>
          <w:lang w:eastAsia="zh-CN"/>
        </w:rPr>
        <w:t>乙方必须遵守甲方的出入厂区及拉运废料规定，服从甲方现场指挥和管理。若乙方未能按甲方通知</w:t>
      </w:r>
      <w:r w:rsidR="00F1683A" w:rsidRPr="00150579">
        <w:rPr>
          <w:rFonts w:ascii="微軟正黑體" w:hAnsi="微軟正黑體"/>
          <w:color w:val="000000" w:themeColor="text1"/>
          <w:sz w:val="22"/>
          <w:szCs w:val="22"/>
          <w:lang w:eastAsia="zh-CN"/>
        </w:rPr>
        <w:t>(</w:t>
      </w:r>
      <w:r w:rsidR="00F1683A" w:rsidRPr="00150579">
        <w:rPr>
          <w:rFonts w:ascii="微軟正黑體" w:hAnsi="微軟正黑體" w:hint="eastAsia"/>
          <w:color w:val="000000" w:themeColor="text1"/>
          <w:sz w:val="22"/>
          <w:szCs w:val="22"/>
          <w:lang w:eastAsia="zh-CN"/>
        </w:rPr>
        <w:t>依甲方电话、短</w:t>
      </w:r>
      <w:r w:rsidR="00F1683A" w:rsidRPr="00150579">
        <w:rPr>
          <w:rFonts w:ascii="微軟正黑體" w:hAnsi="微軟正黑體"/>
          <w:color w:val="000000" w:themeColor="text1"/>
          <w:sz w:val="22"/>
          <w:szCs w:val="22"/>
          <w:lang w:eastAsia="zh-CN"/>
        </w:rPr>
        <w:t>/</w:t>
      </w:r>
      <w:r w:rsidR="00F1683A" w:rsidRPr="00150579">
        <w:rPr>
          <w:rFonts w:ascii="微軟正黑體" w:hAnsi="微軟正黑體" w:hint="eastAsia"/>
          <w:color w:val="000000" w:themeColor="text1"/>
          <w:sz w:val="22"/>
          <w:szCs w:val="22"/>
          <w:lang w:eastAsia="zh-CN"/>
        </w:rPr>
        <w:t>微信等方式通知至乙方负责人时间为准</w:t>
      </w:r>
      <w:r w:rsidR="00F1683A" w:rsidRPr="00150579">
        <w:rPr>
          <w:rFonts w:ascii="微軟正黑體" w:hAnsi="微軟正黑體"/>
          <w:color w:val="000000" w:themeColor="text1"/>
          <w:sz w:val="22"/>
          <w:szCs w:val="22"/>
          <w:lang w:eastAsia="zh-CN"/>
        </w:rPr>
        <w:t>)</w:t>
      </w:r>
      <w:r w:rsidR="00F1683A" w:rsidRPr="00150579">
        <w:rPr>
          <w:rFonts w:ascii="微軟正黑體" w:hAnsi="微軟正黑體" w:hint="eastAsia"/>
          <w:color w:val="000000" w:themeColor="text1"/>
          <w:sz w:val="22"/>
          <w:szCs w:val="22"/>
          <w:lang w:eastAsia="zh-CN"/>
        </w:rPr>
        <w:t>之时间（</w:t>
      </w:r>
      <w:r w:rsidR="00F1683A" w:rsidRPr="00150579">
        <w:rPr>
          <w:rFonts w:ascii="微軟正黑體" w:hAnsi="微軟正黑體"/>
          <w:color w:val="000000" w:themeColor="text1"/>
          <w:sz w:val="22"/>
          <w:szCs w:val="22"/>
          <w:lang w:eastAsia="zh-CN"/>
        </w:rPr>
        <w:t>48</w:t>
      </w:r>
      <w:r w:rsidR="00F1683A" w:rsidRPr="00150579">
        <w:rPr>
          <w:rFonts w:ascii="微軟正黑體" w:hAnsi="微軟正黑體" w:hint="eastAsia"/>
          <w:color w:val="000000" w:themeColor="text1"/>
          <w:sz w:val="22"/>
          <w:szCs w:val="22"/>
          <w:lang w:eastAsia="zh-CN"/>
        </w:rPr>
        <w:t>小时内）清运废料或将场地清理干净，甲方有权根据具体情形，要求乙方每次支付违约金人民币</w:t>
      </w:r>
      <w:r w:rsidR="00F1683A" w:rsidRPr="00150579">
        <w:rPr>
          <w:rFonts w:ascii="微軟正黑體" w:hAnsi="微軟正黑體"/>
          <w:color w:val="000000" w:themeColor="text1"/>
          <w:sz w:val="22"/>
          <w:szCs w:val="22"/>
          <w:lang w:eastAsia="zh-CN"/>
        </w:rPr>
        <w:t xml:space="preserve"> </w:t>
      </w:r>
      <w:r w:rsidR="00F1683A" w:rsidRPr="00150579">
        <w:rPr>
          <w:rFonts w:ascii="微軟正黑體" w:hAnsi="微軟正黑體" w:hint="eastAsia"/>
          <w:color w:val="000000" w:themeColor="text1"/>
          <w:sz w:val="22"/>
          <w:szCs w:val="22"/>
          <w:u w:val="single"/>
          <w:lang w:eastAsia="zh-CN"/>
        </w:rPr>
        <w:t>伍仟</w:t>
      </w:r>
      <w:r w:rsidR="00F1683A" w:rsidRPr="00150579">
        <w:rPr>
          <w:rFonts w:ascii="微軟正黑體" w:hAnsi="微軟正黑體"/>
          <w:color w:val="000000" w:themeColor="text1"/>
          <w:sz w:val="22"/>
          <w:szCs w:val="22"/>
          <w:u w:val="single"/>
          <w:lang w:eastAsia="zh-CN"/>
        </w:rPr>
        <w:t xml:space="preserve"> </w:t>
      </w:r>
      <w:r w:rsidR="00F1683A" w:rsidRPr="00150579">
        <w:rPr>
          <w:rFonts w:ascii="微軟正黑體" w:hAnsi="微軟正黑體" w:hint="eastAsia"/>
          <w:color w:val="000000" w:themeColor="text1"/>
          <w:sz w:val="22"/>
          <w:szCs w:val="22"/>
          <w:lang w:eastAsia="zh-CN"/>
        </w:rPr>
        <w:t>元。若本条款约定之情形乙方出现三次以上</w:t>
      </w:r>
      <w:r w:rsidR="00F1683A" w:rsidRPr="00150579">
        <w:rPr>
          <w:rFonts w:ascii="微軟正黑體" w:hAnsi="微軟正黑體"/>
          <w:color w:val="000000" w:themeColor="text1"/>
          <w:sz w:val="22"/>
          <w:szCs w:val="22"/>
          <w:lang w:eastAsia="zh-CN"/>
        </w:rPr>
        <w:t>(</w:t>
      </w:r>
      <w:r w:rsidR="00F1683A" w:rsidRPr="00150579">
        <w:rPr>
          <w:rFonts w:ascii="微軟正黑體" w:hAnsi="微軟正黑體" w:hint="eastAsia"/>
          <w:color w:val="000000" w:themeColor="text1"/>
          <w:sz w:val="22"/>
          <w:szCs w:val="22"/>
          <w:lang w:eastAsia="zh-CN"/>
        </w:rPr>
        <w:t>包括第三次</w:t>
      </w:r>
      <w:r w:rsidR="00F1683A" w:rsidRPr="00150579">
        <w:rPr>
          <w:rFonts w:ascii="微軟正黑體" w:hAnsi="微軟正黑體"/>
          <w:color w:val="000000" w:themeColor="text1"/>
          <w:sz w:val="22"/>
          <w:szCs w:val="22"/>
          <w:lang w:eastAsia="zh-CN"/>
        </w:rPr>
        <w:t>)</w:t>
      </w:r>
      <w:r w:rsidR="00F1683A" w:rsidRPr="00150579">
        <w:rPr>
          <w:rFonts w:ascii="微軟正黑體" w:hAnsi="微軟正黑體" w:hint="eastAsia"/>
          <w:color w:val="000000" w:themeColor="text1"/>
          <w:sz w:val="22"/>
          <w:szCs w:val="22"/>
          <w:lang w:eastAsia="zh-CN"/>
        </w:rPr>
        <w:t>，则甲方有权解除双方合同，停止乙方之该项目收购权并另行标售该项目，乙方不得异议且乙方不得再参加甲方任何此类项目之投标。</w:t>
      </w:r>
    </w:p>
    <w:p w:rsidR="00F1683A" w:rsidRPr="00150579" w:rsidRDefault="00F027F4" w:rsidP="00E97A23">
      <w:pPr>
        <w:ind w:left="330" w:hangingChars="150" w:hanging="330"/>
        <w:rPr>
          <w:rFonts w:ascii="微軟正黑體" w:hAnsi="微軟正黑體"/>
          <w:color w:val="000000" w:themeColor="text1"/>
          <w:sz w:val="22"/>
          <w:szCs w:val="22"/>
          <w:lang w:eastAsia="zh-CN"/>
        </w:rPr>
      </w:pPr>
      <w:r w:rsidRPr="00150579">
        <w:rPr>
          <w:rFonts w:ascii="微軟正黑體" w:eastAsia="SimSun" w:hAnsi="微軟正黑體" w:hint="eastAsia"/>
          <w:color w:val="000000" w:themeColor="text1"/>
          <w:sz w:val="22"/>
          <w:szCs w:val="22"/>
          <w:lang w:eastAsia="zh-CN"/>
        </w:rPr>
        <w:t>8.5</w:t>
      </w:r>
      <w:r w:rsidR="00F1683A" w:rsidRPr="00150579">
        <w:rPr>
          <w:rFonts w:ascii="微軟正黑體" w:hAnsi="微軟正黑體" w:hint="eastAsia"/>
          <w:color w:val="000000" w:themeColor="text1"/>
          <w:sz w:val="22"/>
          <w:szCs w:val="22"/>
          <w:lang w:eastAsia="zh-CN"/>
        </w:rPr>
        <w:t>乙方在清运废料时，如给甲方或第三方人员造成伤害或财产损失，应由乙方负责赔偿。甲方有权从乙方的保证金中扣除赔偿金。乙方员工在甲方园区作业期间出现自身人身及财产损害，由乙方自行负责，与甲方无涉。</w:t>
      </w:r>
    </w:p>
    <w:p w:rsidR="00F1683A" w:rsidRPr="00150579" w:rsidRDefault="00F027F4" w:rsidP="00E97A23">
      <w:pPr>
        <w:pStyle w:val="p2"/>
        <w:ind w:left="312" w:hangingChars="142" w:hanging="312"/>
        <w:rPr>
          <w:rFonts w:ascii="微軟正黑體" w:eastAsia="微軟正黑體" w:hAnsi="微軟正黑體" w:cs="Times New Roman"/>
          <w:color w:val="000000" w:themeColor="text1"/>
          <w:kern w:val="2"/>
          <w:sz w:val="22"/>
          <w:szCs w:val="22"/>
          <w:lang w:eastAsia="zh-CN"/>
        </w:rPr>
      </w:pPr>
      <w:r w:rsidRPr="00150579">
        <w:rPr>
          <w:rFonts w:ascii="微軟正黑體" w:eastAsia="SimSun" w:hAnsi="微軟正黑體" w:cs="Times New Roman" w:hint="eastAsia"/>
          <w:color w:val="000000" w:themeColor="text1"/>
          <w:kern w:val="2"/>
          <w:sz w:val="22"/>
          <w:szCs w:val="22"/>
          <w:lang w:eastAsia="zh-CN"/>
        </w:rPr>
        <w:t>8.6</w:t>
      </w:r>
      <w:r w:rsidR="00F1683A" w:rsidRPr="00150579">
        <w:rPr>
          <w:rFonts w:ascii="微軟正黑體" w:eastAsia="微軟正黑體" w:hAnsi="微軟正黑體" w:cs="Times New Roman" w:hint="eastAsia"/>
          <w:color w:val="000000" w:themeColor="text1"/>
          <w:kern w:val="2"/>
          <w:sz w:val="22"/>
          <w:szCs w:val="22"/>
          <w:lang w:eastAsia="zh-CN"/>
        </w:rPr>
        <w:t>乙方在拉运废料过程中，若装错或混装、夹带废料，需卸车重装，则甲方可视情节要求乙方支付人民币</w:t>
      </w:r>
      <w:r w:rsidR="00F1683A" w:rsidRPr="00150579">
        <w:rPr>
          <w:rFonts w:ascii="微軟正黑體" w:eastAsia="微軟正黑體" w:hAnsi="微軟正黑體" w:cs="Times New Roman" w:hint="eastAsia"/>
          <w:color w:val="000000" w:themeColor="text1"/>
          <w:kern w:val="2"/>
          <w:sz w:val="22"/>
          <w:szCs w:val="22"/>
          <w:u w:val="single"/>
          <w:lang w:eastAsia="zh-CN"/>
        </w:rPr>
        <w:t>伍万</w:t>
      </w:r>
      <w:r w:rsidR="00F1683A" w:rsidRPr="00150579">
        <w:rPr>
          <w:rFonts w:ascii="微軟正黑體" w:eastAsia="微軟正黑體" w:hAnsi="微軟正黑體" w:cs="Times New Roman" w:hint="eastAsia"/>
          <w:color w:val="000000" w:themeColor="text1"/>
          <w:kern w:val="2"/>
          <w:sz w:val="22"/>
          <w:szCs w:val="22"/>
          <w:lang w:eastAsia="zh-CN"/>
        </w:rPr>
        <w:t>至</w:t>
      </w:r>
      <w:r w:rsidR="00F1683A" w:rsidRPr="00150579">
        <w:rPr>
          <w:rFonts w:ascii="微軟正黑體" w:eastAsia="微軟正黑體" w:hAnsi="微軟正黑體" w:cs="Times New Roman" w:hint="eastAsia"/>
          <w:color w:val="000000" w:themeColor="text1"/>
          <w:kern w:val="2"/>
          <w:sz w:val="22"/>
          <w:szCs w:val="22"/>
          <w:u w:val="single"/>
          <w:lang w:eastAsia="zh-CN"/>
        </w:rPr>
        <w:t>捌万</w:t>
      </w:r>
      <w:r w:rsidR="00F1683A" w:rsidRPr="00150579">
        <w:rPr>
          <w:rFonts w:ascii="微軟正黑體" w:eastAsia="微軟正黑體" w:hAnsi="微軟正黑體" w:cs="Times New Roman" w:hint="eastAsia"/>
          <w:color w:val="000000" w:themeColor="text1"/>
          <w:kern w:val="2"/>
          <w:sz w:val="22"/>
          <w:szCs w:val="22"/>
          <w:lang w:eastAsia="zh-CN"/>
        </w:rPr>
        <w:t>元违约金。合同期内乙方拒绝承担违约、赔偿责任或有</w:t>
      </w:r>
      <w:r w:rsidR="00F1683A" w:rsidRPr="00150579">
        <w:rPr>
          <w:rFonts w:ascii="微軟正黑體" w:eastAsia="微軟正黑體" w:hAnsi="微軟正黑體" w:cs="Times New Roman" w:hint="eastAsia"/>
          <w:color w:val="000000" w:themeColor="text1"/>
          <w:kern w:val="2"/>
          <w:sz w:val="22"/>
          <w:szCs w:val="22"/>
          <w:u w:val="single"/>
          <w:lang w:eastAsia="zh-CN"/>
        </w:rPr>
        <w:t>三</w:t>
      </w:r>
      <w:r w:rsidR="00F1683A" w:rsidRPr="00150579">
        <w:rPr>
          <w:rFonts w:ascii="微軟正黑體" w:eastAsia="微軟正黑體" w:hAnsi="微軟正黑體" w:cs="Times New Roman" w:hint="eastAsia"/>
          <w:color w:val="000000" w:themeColor="text1"/>
          <w:kern w:val="2"/>
          <w:sz w:val="22"/>
          <w:szCs w:val="22"/>
          <w:lang w:eastAsia="zh-CN"/>
        </w:rPr>
        <w:t>次以上本条所述情节的，甲方有权解除合同，乙方并不得再投标甲方废料收购项目。</w:t>
      </w:r>
    </w:p>
    <w:p w:rsidR="00F1683A" w:rsidRPr="00150579" w:rsidRDefault="00F027F4" w:rsidP="00E97A23">
      <w:pPr>
        <w:wordWrap w:val="0"/>
        <w:ind w:left="330" w:hangingChars="150" w:hanging="330"/>
        <w:rPr>
          <w:rFonts w:ascii="微軟正黑體" w:hAnsi="微軟正黑體"/>
          <w:color w:val="000000" w:themeColor="text1"/>
          <w:sz w:val="22"/>
          <w:szCs w:val="22"/>
          <w:lang w:eastAsia="zh-CN"/>
        </w:rPr>
      </w:pPr>
      <w:r w:rsidRPr="00150579">
        <w:rPr>
          <w:rFonts w:ascii="微軟正黑體" w:eastAsia="SimSun" w:hAnsi="微軟正黑體" w:hint="eastAsia"/>
          <w:color w:val="000000" w:themeColor="text1"/>
          <w:sz w:val="22"/>
          <w:szCs w:val="22"/>
          <w:lang w:eastAsia="zh-CN"/>
        </w:rPr>
        <w:t>8.7</w:t>
      </w:r>
      <w:r w:rsidR="00F1683A" w:rsidRPr="00150579">
        <w:rPr>
          <w:rFonts w:ascii="微軟正黑體" w:hAnsi="微軟正黑體" w:hint="eastAsia"/>
          <w:color w:val="000000" w:themeColor="text1"/>
          <w:sz w:val="22"/>
          <w:szCs w:val="22"/>
          <w:lang w:eastAsia="zh-CN"/>
        </w:rPr>
        <w:t>若废料车出区遭海关查获错装、夹带、混装及其它异常，甲方有权要求乙方支付违约金人民币</w:t>
      </w:r>
      <w:r w:rsidR="00F1683A" w:rsidRPr="00150579">
        <w:rPr>
          <w:rFonts w:ascii="微軟正黑體" w:hAnsi="微軟正黑體" w:hint="eastAsia"/>
          <w:color w:val="000000" w:themeColor="text1"/>
          <w:sz w:val="22"/>
          <w:szCs w:val="22"/>
          <w:u w:val="single"/>
          <w:lang w:eastAsia="zh-CN"/>
        </w:rPr>
        <w:t>壹拾万</w:t>
      </w:r>
      <w:r w:rsidR="00F1683A" w:rsidRPr="00150579">
        <w:rPr>
          <w:rFonts w:ascii="微軟正黑體" w:hAnsi="微軟正黑體" w:hint="eastAsia"/>
          <w:color w:val="000000" w:themeColor="text1"/>
          <w:sz w:val="22"/>
          <w:szCs w:val="22"/>
          <w:lang w:eastAsia="zh-CN"/>
        </w:rPr>
        <w:t>元，且乙方应赔偿甲方所有直接和间接损失。</w:t>
      </w:r>
    </w:p>
    <w:p w:rsidR="00F1683A" w:rsidRPr="00150579" w:rsidRDefault="00F027F4" w:rsidP="00E97A23">
      <w:pPr>
        <w:pStyle w:val="p2"/>
        <w:ind w:leftChars="1" w:left="312" w:hangingChars="141" w:hanging="310"/>
        <w:rPr>
          <w:rFonts w:ascii="微軟正黑體" w:eastAsia="微軟正黑體" w:hAnsi="微軟正黑體" w:cs="Times New Roman"/>
          <w:color w:val="000000" w:themeColor="text1"/>
          <w:kern w:val="2"/>
          <w:sz w:val="22"/>
          <w:szCs w:val="22"/>
          <w:lang w:eastAsia="zh-CN"/>
        </w:rPr>
      </w:pPr>
      <w:r w:rsidRPr="00150579">
        <w:rPr>
          <w:rFonts w:ascii="微軟正黑體" w:eastAsia="SimSun" w:hAnsi="微軟正黑體" w:cs="Times New Roman" w:hint="eastAsia"/>
          <w:color w:val="000000" w:themeColor="text1"/>
          <w:kern w:val="2"/>
          <w:sz w:val="22"/>
          <w:szCs w:val="22"/>
          <w:lang w:eastAsia="zh-CN"/>
        </w:rPr>
        <w:t>8.8</w:t>
      </w:r>
      <w:r w:rsidR="00F1683A" w:rsidRPr="00150579">
        <w:rPr>
          <w:rFonts w:ascii="微軟正黑體" w:eastAsia="微軟正黑體" w:hAnsi="微軟正黑體" w:cs="Times New Roman" w:hint="eastAsia"/>
          <w:color w:val="000000" w:themeColor="text1"/>
          <w:kern w:val="2"/>
          <w:sz w:val="22"/>
          <w:szCs w:val="22"/>
          <w:lang w:eastAsia="zh-CN"/>
        </w:rPr>
        <w:t>若乙方在甲方厂区内清运废料其现场作业人员或被授权人员有盗窃甲方财产或其他不法行为，</w:t>
      </w:r>
      <w:r w:rsidR="00F1683A" w:rsidRPr="00150579">
        <w:rPr>
          <w:rFonts w:ascii="微軟正黑體" w:eastAsia="微軟正黑體" w:hAnsi="微軟正黑體" w:hint="eastAsia"/>
          <w:color w:val="000000" w:themeColor="text1"/>
          <w:sz w:val="22"/>
          <w:szCs w:val="22"/>
          <w:lang w:eastAsia="zh-CN"/>
        </w:rPr>
        <w:t>甲方有权随时终止双方合约，并全额扣除履约保证金；</w:t>
      </w:r>
      <w:r w:rsidR="00F1683A" w:rsidRPr="00150579">
        <w:rPr>
          <w:rFonts w:ascii="微軟正黑體" w:eastAsia="微軟正黑體" w:hAnsi="微軟正黑體" w:cs="Times New Roman" w:hint="eastAsia"/>
          <w:color w:val="000000" w:themeColor="text1"/>
          <w:kern w:val="2"/>
          <w:sz w:val="22"/>
          <w:szCs w:val="22"/>
          <w:lang w:eastAsia="zh-CN"/>
        </w:rPr>
        <w:t>给甲方造成损失的，乙方承担连带责任予以加倍赔偿</w:t>
      </w:r>
      <w:r w:rsidR="00F1683A" w:rsidRPr="00150579">
        <w:rPr>
          <w:rFonts w:ascii="微軟正黑體" w:eastAsia="微軟正黑體" w:hAnsi="微軟正黑體" w:hint="eastAsia"/>
          <w:color w:val="000000" w:themeColor="text1"/>
          <w:sz w:val="22"/>
          <w:szCs w:val="22"/>
          <w:lang w:eastAsia="zh-CN"/>
        </w:rPr>
        <w:t>。</w:t>
      </w:r>
    </w:p>
    <w:p w:rsidR="00F1683A" w:rsidRPr="00150579" w:rsidRDefault="00F027F4" w:rsidP="00E97A23">
      <w:pPr>
        <w:ind w:leftChars="5" w:left="342" w:hangingChars="150" w:hanging="330"/>
        <w:rPr>
          <w:rFonts w:ascii="微軟正黑體" w:hAnsi="微軟正黑體"/>
          <w:color w:val="000000" w:themeColor="text1"/>
          <w:sz w:val="22"/>
          <w:szCs w:val="22"/>
          <w:lang w:eastAsia="zh-CN"/>
        </w:rPr>
      </w:pPr>
      <w:r w:rsidRPr="00150579">
        <w:rPr>
          <w:rFonts w:ascii="微軟正黑體" w:eastAsia="SimSun" w:hAnsi="微軟正黑體" w:hint="eastAsia"/>
          <w:color w:val="000000" w:themeColor="text1"/>
          <w:sz w:val="22"/>
          <w:szCs w:val="22"/>
          <w:lang w:eastAsia="zh-CN"/>
        </w:rPr>
        <w:t>8.9</w:t>
      </w:r>
      <w:r w:rsidR="00F1683A" w:rsidRPr="00150579">
        <w:rPr>
          <w:rFonts w:ascii="微軟正黑體" w:hAnsi="微軟正黑體" w:hint="eastAsia"/>
          <w:color w:val="000000" w:themeColor="text1"/>
          <w:sz w:val="22"/>
          <w:szCs w:val="22"/>
          <w:lang w:eastAsia="zh-CN"/>
        </w:rPr>
        <w:t>合同签订后，乙方在实际履行合约过程中，拒绝装运任何一种废料，甲方有权立即解除双方协议。</w:t>
      </w:r>
    </w:p>
    <w:p w:rsidR="00F1683A" w:rsidRPr="00150579" w:rsidRDefault="00F027F4" w:rsidP="00E97A23">
      <w:pPr>
        <w:ind w:left="330" w:hangingChars="150" w:hanging="330"/>
        <w:rPr>
          <w:rFonts w:ascii="微軟正黑體" w:hAnsi="微軟正黑體"/>
          <w:color w:val="000000" w:themeColor="text1"/>
          <w:sz w:val="22"/>
          <w:szCs w:val="22"/>
          <w:lang w:eastAsia="zh-CN"/>
        </w:rPr>
      </w:pPr>
      <w:r w:rsidRPr="00150579">
        <w:rPr>
          <w:rFonts w:ascii="微軟正黑體" w:eastAsia="SimSun" w:hAnsi="微軟正黑體" w:hint="eastAsia"/>
          <w:color w:val="000000" w:themeColor="text1"/>
          <w:sz w:val="22"/>
          <w:szCs w:val="22"/>
          <w:lang w:eastAsia="zh-CN"/>
        </w:rPr>
        <w:t>8.10</w:t>
      </w:r>
      <w:r w:rsidR="00F1683A" w:rsidRPr="00150579">
        <w:rPr>
          <w:rFonts w:ascii="微軟正黑體" w:hAnsi="微軟正黑體" w:hint="eastAsia"/>
          <w:color w:val="000000" w:themeColor="text1"/>
          <w:sz w:val="22"/>
          <w:szCs w:val="22"/>
          <w:lang w:eastAsia="zh-CN"/>
        </w:rPr>
        <w:t>乙方（</w:t>
      </w:r>
      <w:r w:rsidR="00F1683A" w:rsidRPr="00150579">
        <w:rPr>
          <w:rFonts w:ascii="微軟正黑體" w:hAnsi="微軟正黑體" w:cs="Helvetica" w:hint="eastAsia"/>
          <w:color w:val="000000" w:themeColor="text1"/>
          <w:sz w:val="22"/>
          <w:szCs w:val="22"/>
          <w:lang w:eastAsia="zh-CN"/>
        </w:rPr>
        <w:t>包括但不限于乙方委托人员、授权人员及乙方现场作业人员等</w:t>
      </w:r>
      <w:r w:rsidR="00F1683A" w:rsidRPr="00150579">
        <w:rPr>
          <w:rFonts w:ascii="微軟正黑體" w:hAnsi="微軟正黑體" w:hint="eastAsia"/>
          <w:color w:val="000000" w:themeColor="text1"/>
          <w:sz w:val="22"/>
          <w:szCs w:val="22"/>
          <w:lang w:eastAsia="zh-CN"/>
        </w:rPr>
        <w:t>）不得在甲方园区内打架斗殴，否则甲方有权直接扣除乙方履约保证金，并有权解除本合同。</w:t>
      </w:r>
    </w:p>
    <w:p w:rsidR="00F1683A" w:rsidRPr="00150579" w:rsidRDefault="00F027F4" w:rsidP="00E97A23">
      <w:pPr>
        <w:ind w:left="440" w:hangingChars="200" w:hanging="440"/>
        <w:rPr>
          <w:rFonts w:ascii="微軟正黑體" w:hAnsi="微軟正黑體"/>
          <w:color w:val="000000" w:themeColor="text1"/>
          <w:sz w:val="22"/>
          <w:szCs w:val="22"/>
          <w:lang w:eastAsia="zh-CN"/>
        </w:rPr>
      </w:pPr>
      <w:r w:rsidRPr="00150579">
        <w:rPr>
          <w:rFonts w:ascii="微軟正黑體" w:eastAsia="SimSun" w:hAnsi="微軟正黑體" w:hint="eastAsia"/>
          <w:color w:val="000000" w:themeColor="text1"/>
          <w:sz w:val="22"/>
          <w:szCs w:val="22"/>
          <w:lang w:eastAsia="zh-CN"/>
        </w:rPr>
        <w:t>8.11</w:t>
      </w:r>
      <w:r w:rsidR="00F1683A" w:rsidRPr="00150579">
        <w:rPr>
          <w:rFonts w:ascii="微軟正黑體" w:hAnsi="微軟正黑體" w:hint="eastAsia"/>
          <w:color w:val="000000" w:themeColor="text1"/>
          <w:sz w:val="22"/>
          <w:szCs w:val="22"/>
          <w:lang w:eastAsia="zh-CN"/>
        </w:rPr>
        <w:t>若乙方履行本协议期间遭甲方各稽核单位稽核或遭甲方各单位投诉，乙方应于甲方要求的期限内改善，否则承担违约责任。</w:t>
      </w:r>
    </w:p>
    <w:p w:rsidR="00F1683A" w:rsidRPr="00150579" w:rsidRDefault="00F027F4" w:rsidP="00E97A23">
      <w:pPr>
        <w:ind w:left="440" w:hangingChars="200" w:hanging="440"/>
        <w:rPr>
          <w:rFonts w:ascii="微軟正黑體" w:hAnsi="微軟正黑體"/>
          <w:color w:val="000000" w:themeColor="text1"/>
          <w:sz w:val="22"/>
          <w:szCs w:val="22"/>
          <w:lang w:eastAsia="zh-CN"/>
        </w:rPr>
      </w:pPr>
      <w:r w:rsidRPr="00150579">
        <w:rPr>
          <w:rFonts w:ascii="微軟正黑體" w:eastAsia="SimSun" w:hAnsi="微軟正黑體" w:hint="eastAsia"/>
          <w:color w:val="000000" w:themeColor="text1"/>
          <w:sz w:val="22"/>
          <w:szCs w:val="22"/>
          <w:lang w:eastAsia="zh-CN"/>
        </w:rPr>
        <w:t>8.12</w:t>
      </w:r>
      <w:r w:rsidR="00F1683A" w:rsidRPr="00150579">
        <w:rPr>
          <w:rFonts w:ascii="微軟正黑體" w:hAnsi="微軟正黑體" w:hint="eastAsia"/>
          <w:color w:val="000000" w:themeColor="text1"/>
          <w:sz w:val="22"/>
          <w:szCs w:val="22"/>
          <w:lang w:eastAsia="zh-CN"/>
        </w:rPr>
        <w:t>乙方若因环保或其他违法行为造成甲方废料出区停滞，乙方需向甲方支付违约金叁万元</w:t>
      </w:r>
      <w:r w:rsidR="00F1683A" w:rsidRPr="00150579">
        <w:rPr>
          <w:rFonts w:ascii="微軟正黑體" w:hAnsi="微軟正黑體"/>
          <w:color w:val="000000" w:themeColor="text1"/>
          <w:sz w:val="22"/>
          <w:szCs w:val="22"/>
          <w:lang w:eastAsia="zh-CN"/>
        </w:rPr>
        <w:t>/</w:t>
      </w:r>
      <w:r w:rsidR="00F1683A" w:rsidRPr="00150579">
        <w:rPr>
          <w:rFonts w:ascii="微軟正黑體" w:hAnsi="微軟正黑體" w:hint="eastAsia"/>
          <w:color w:val="000000" w:themeColor="text1"/>
          <w:sz w:val="22"/>
          <w:szCs w:val="22"/>
          <w:lang w:eastAsia="zh-CN"/>
        </w:rPr>
        <w:t>每日，若导致甲方遭受政府部门行政处罚，乙方需予以赔偿。废料出区停滞超过</w:t>
      </w:r>
      <w:r w:rsidR="00F1683A" w:rsidRPr="00150579">
        <w:rPr>
          <w:rFonts w:ascii="微軟正黑體" w:hAnsi="微軟正黑體"/>
          <w:color w:val="000000" w:themeColor="text1"/>
          <w:sz w:val="22"/>
          <w:szCs w:val="22"/>
          <w:u w:val="single"/>
          <w:lang w:eastAsia="zh-CN"/>
        </w:rPr>
        <w:t xml:space="preserve">  </w:t>
      </w:r>
      <w:r w:rsidR="00F1683A" w:rsidRPr="00150579">
        <w:rPr>
          <w:rFonts w:ascii="微軟正黑體" w:hAnsi="微軟正黑體" w:hint="eastAsia"/>
          <w:color w:val="000000" w:themeColor="text1"/>
          <w:sz w:val="22"/>
          <w:szCs w:val="22"/>
          <w:u w:val="single"/>
          <w:lang w:eastAsia="zh-CN"/>
        </w:rPr>
        <w:t>七</w:t>
      </w:r>
      <w:r w:rsidR="00F1683A" w:rsidRPr="00150579">
        <w:rPr>
          <w:rFonts w:ascii="微軟正黑體" w:hAnsi="微軟正黑體"/>
          <w:color w:val="000000" w:themeColor="text1"/>
          <w:sz w:val="22"/>
          <w:szCs w:val="22"/>
          <w:u w:val="single"/>
          <w:lang w:eastAsia="zh-CN"/>
        </w:rPr>
        <w:t xml:space="preserve"> </w:t>
      </w:r>
      <w:r w:rsidR="00F1683A" w:rsidRPr="00150579">
        <w:rPr>
          <w:rFonts w:ascii="微軟正黑體" w:hAnsi="微軟正黑體" w:hint="eastAsia"/>
          <w:color w:val="000000" w:themeColor="text1"/>
          <w:sz w:val="22"/>
          <w:szCs w:val="22"/>
          <w:lang w:eastAsia="zh-CN"/>
        </w:rPr>
        <w:t>日，甲方有权解除双方合同，没收乙方履约保证金，并追究乙方违约及损失赔偿责任。</w:t>
      </w:r>
    </w:p>
    <w:p w:rsidR="00F1683A" w:rsidRPr="00150579" w:rsidRDefault="00F027F4" w:rsidP="00E97A23">
      <w:pPr>
        <w:ind w:left="440" w:hangingChars="200" w:hanging="440"/>
        <w:rPr>
          <w:rFonts w:ascii="微軟正黑體" w:hAnsi="微軟正黑體"/>
          <w:color w:val="000000" w:themeColor="text1"/>
          <w:sz w:val="22"/>
          <w:szCs w:val="22"/>
          <w:lang w:eastAsia="zh-CN"/>
        </w:rPr>
      </w:pPr>
      <w:r w:rsidRPr="00150579">
        <w:rPr>
          <w:rFonts w:ascii="微軟正黑體" w:eastAsia="SimSun" w:hAnsi="微軟正黑體" w:hint="eastAsia"/>
          <w:color w:val="000000" w:themeColor="text1"/>
          <w:sz w:val="22"/>
          <w:szCs w:val="22"/>
          <w:lang w:eastAsia="zh-CN"/>
        </w:rPr>
        <w:t>8.13</w:t>
      </w:r>
      <w:r w:rsidR="00F1683A" w:rsidRPr="00150579">
        <w:rPr>
          <w:rFonts w:ascii="微軟正黑體" w:hAnsi="微軟正黑體" w:hint="eastAsia"/>
          <w:color w:val="000000" w:themeColor="text1"/>
          <w:sz w:val="22"/>
          <w:szCs w:val="22"/>
          <w:lang w:eastAsia="zh-CN"/>
        </w:rPr>
        <w:t>除本协议另有约定外，若乙方发生本合同约定违约情形，乙方应于违约通知</w:t>
      </w:r>
      <w:r w:rsidR="00F1683A" w:rsidRPr="00150579">
        <w:rPr>
          <w:rFonts w:ascii="微軟正黑體" w:hAnsi="微軟正黑體"/>
          <w:color w:val="000000" w:themeColor="text1"/>
          <w:sz w:val="22"/>
          <w:szCs w:val="22"/>
          <w:lang w:eastAsia="zh-CN"/>
        </w:rPr>
        <w:t>(</w:t>
      </w:r>
      <w:r w:rsidR="00F1683A" w:rsidRPr="00150579">
        <w:rPr>
          <w:rFonts w:ascii="微軟正黑體" w:hAnsi="微軟正黑體" w:hint="eastAsia"/>
          <w:color w:val="000000" w:themeColor="text1"/>
          <w:sz w:val="22"/>
          <w:szCs w:val="22"/>
          <w:lang w:eastAsia="zh-CN"/>
        </w:rPr>
        <w:t>包括书面及口头通知</w:t>
      </w:r>
      <w:r w:rsidR="00F1683A" w:rsidRPr="00150579">
        <w:rPr>
          <w:rFonts w:ascii="微軟正黑體" w:hAnsi="微軟正黑體"/>
          <w:color w:val="000000" w:themeColor="text1"/>
          <w:sz w:val="22"/>
          <w:szCs w:val="22"/>
          <w:lang w:eastAsia="zh-CN"/>
        </w:rPr>
        <w:t>)</w:t>
      </w:r>
      <w:r w:rsidR="00F1683A" w:rsidRPr="00150579">
        <w:rPr>
          <w:rFonts w:ascii="微軟正黑體" w:hAnsi="微軟正黑體" w:hint="eastAsia"/>
          <w:color w:val="000000" w:themeColor="text1"/>
          <w:sz w:val="22"/>
          <w:szCs w:val="22"/>
          <w:lang w:eastAsia="zh-CN"/>
        </w:rPr>
        <w:t>到达三个工作日内支付违约金，乙方累计三次逾期交纳违约金的，甲方有权随时解除双方合同并全额扣除履约保证金，且乙方不得再参加甲方任何废料项目之投标。</w:t>
      </w:r>
    </w:p>
    <w:p w:rsidR="00F1683A" w:rsidRPr="00150579" w:rsidRDefault="00F027F4" w:rsidP="00E97A23">
      <w:pPr>
        <w:ind w:left="440" w:hangingChars="200" w:hanging="440"/>
        <w:rPr>
          <w:rFonts w:ascii="微軟正黑體" w:hAnsi="微軟正黑體"/>
          <w:color w:val="000000" w:themeColor="text1"/>
          <w:sz w:val="22"/>
          <w:szCs w:val="22"/>
          <w:lang w:eastAsia="zh-CN"/>
        </w:rPr>
      </w:pPr>
      <w:r w:rsidRPr="00150579">
        <w:rPr>
          <w:rFonts w:ascii="微軟正黑體" w:eastAsia="SimSun" w:hAnsi="微軟正黑體" w:hint="eastAsia"/>
          <w:color w:val="000000" w:themeColor="text1"/>
          <w:sz w:val="22"/>
          <w:szCs w:val="22"/>
          <w:lang w:eastAsia="zh-CN"/>
        </w:rPr>
        <w:t>8.14</w:t>
      </w:r>
      <w:r w:rsidR="00F1683A" w:rsidRPr="00150579">
        <w:rPr>
          <w:rFonts w:ascii="微軟正黑體" w:hAnsi="微軟正黑體" w:hint="eastAsia"/>
          <w:color w:val="000000" w:themeColor="text1"/>
          <w:sz w:val="22"/>
          <w:szCs w:val="22"/>
          <w:lang w:eastAsia="zh-CN"/>
        </w:rPr>
        <w:t>合同期满或甲方提前解除合同后</w:t>
      </w:r>
      <w:r w:rsidR="00F1683A" w:rsidRPr="00150579">
        <w:rPr>
          <w:rFonts w:ascii="微軟正黑體" w:hAnsi="微軟正黑體"/>
          <w:color w:val="000000" w:themeColor="text1"/>
          <w:sz w:val="22"/>
          <w:szCs w:val="22"/>
          <w:lang w:eastAsia="zh-CN"/>
        </w:rPr>
        <w:t>30</w:t>
      </w:r>
      <w:r w:rsidR="00F1683A" w:rsidRPr="00150579">
        <w:rPr>
          <w:rFonts w:ascii="微軟正黑體" w:hAnsi="微軟正黑體" w:hint="eastAsia"/>
          <w:color w:val="000000" w:themeColor="text1"/>
          <w:sz w:val="22"/>
          <w:szCs w:val="22"/>
          <w:lang w:eastAsia="zh-CN"/>
        </w:rPr>
        <w:t>日内，若甲乙双方对合同履行、解除等无相关争议的，在扣除应由乙方承担的违约金、赔偿金等费用后，将剩余保证金无息退给乙方。</w:t>
      </w:r>
    </w:p>
    <w:p w:rsidR="00F1683A" w:rsidRPr="00150579" w:rsidRDefault="00F027F4" w:rsidP="00E97A23">
      <w:pPr>
        <w:ind w:left="440" w:hangingChars="200" w:hanging="440"/>
        <w:rPr>
          <w:rFonts w:ascii="微軟正黑體" w:hAnsi="微軟正黑體"/>
          <w:color w:val="000000" w:themeColor="text1"/>
          <w:sz w:val="22"/>
          <w:szCs w:val="22"/>
          <w:lang w:eastAsia="zh-CN"/>
        </w:rPr>
      </w:pPr>
      <w:r w:rsidRPr="00150579">
        <w:rPr>
          <w:rFonts w:ascii="微軟正黑體" w:eastAsia="SimSun" w:hAnsi="微軟正黑體" w:hint="eastAsia"/>
          <w:color w:val="000000" w:themeColor="text1"/>
          <w:sz w:val="22"/>
          <w:szCs w:val="22"/>
          <w:lang w:eastAsia="zh-CN"/>
        </w:rPr>
        <w:t>8.15</w:t>
      </w:r>
      <w:r w:rsidR="00F1683A" w:rsidRPr="00150579">
        <w:rPr>
          <w:rFonts w:ascii="微軟正黑體" w:hAnsi="微軟正黑體" w:hint="eastAsia"/>
          <w:color w:val="000000" w:themeColor="text1"/>
          <w:sz w:val="22"/>
          <w:szCs w:val="22"/>
          <w:lang w:eastAsia="zh-CN"/>
        </w:rPr>
        <w:t>若乙方有违反本合同的任何一条约定项目，经甲方要求限期整改或限期履行，乙方仍不改正或拒绝履行的，甲方有权随时单方书面提前终止合同，追究乙方违约及损失赔偿责任，并没收乙方履约保证金。</w:t>
      </w:r>
    </w:p>
    <w:p w:rsidR="00F1683A" w:rsidRPr="00150579" w:rsidRDefault="00F027F4" w:rsidP="00E97A23">
      <w:pPr>
        <w:ind w:left="440" w:hangingChars="200" w:hanging="440"/>
        <w:rPr>
          <w:rFonts w:ascii="微軟正黑體" w:hAnsi="微軟正黑體"/>
          <w:color w:val="000000" w:themeColor="text1"/>
          <w:sz w:val="22"/>
          <w:szCs w:val="22"/>
          <w:lang w:eastAsia="zh-CN"/>
        </w:rPr>
      </w:pPr>
      <w:r w:rsidRPr="00150579">
        <w:rPr>
          <w:rFonts w:ascii="微軟正黑體" w:eastAsia="SimSun" w:hAnsi="微軟正黑體" w:hint="eastAsia"/>
          <w:color w:val="000000" w:themeColor="text1"/>
          <w:sz w:val="22"/>
          <w:szCs w:val="22"/>
          <w:lang w:eastAsia="zh-CN"/>
        </w:rPr>
        <w:t>8.16</w:t>
      </w:r>
      <w:r w:rsidR="00F1683A" w:rsidRPr="00150579">
        <w:rPr>
          <w:rFonts w:ascii="微軟正黑體" w:hAnsi="微軟正黑體" w:hint="eastAsia"/>
          <w:color w:val="000000" w:themeColor="text1"/>
          <w:sz w:val="22"/>
          <w:szCs w:val="22"/>
          <w:lang w:eastAsia="zh-CN"/>
        </w:rPr>
        <w:t>每月月底，若乙方仍有未缴纳之罚款、赔偿金或违约金等费用，甲方有权自乙方履约保证金中扣除。甲方</w:t>
      </w:r>
      <w:r w:rsidR="00F1683A" w:rsidRPr="00150579">
        <w:rPr>
          <w:rFonts w:ascii="微軟正黑體" w:hAnsi="微軟正黑體" w:hint="eastAsia"/>
          <w:color w:val="000000" w:themeColor="text1"/>
          <w:sz w:val="22"/>
          <w:szCs w:val="22"/>
          <w:lang w:eastAsia="zh-CN"/>
        </w:rPr>
        <w:lastRenderedPageBreak/>
        <w:t>自履约保证金中扣除相关费用后，乙方应于</w:t>
      </w:r>
      <w:r w:rsidR="00F1683A" w:rsidRPr="00150579">
        <w:rPr>
          <w:rFonts w:ascii="微軟正黑體" w:hAnsi="微軟正黑體" w:hint="eastAsia"/>
          <w:color w:val="000000" w:themeColor="text1"/>
          <w:sz w:val="22"/>
          <w:szCs w:val="22"/>
          <w:u w:val="single"/>
          <w:lang w:eastAsia="zh-CN"/>
        </w:rPr>
        <w:t>五</w:t>
      </w:r>
      <w:r w:rsidR="00F1683A" w:rsidRPr="00150579">
        <w:rPr>
          <w:rFonts w:ascii="微軟正黑體" w:hAnsi="微軟正黑體"/>
          <w:color w:val="000000" w:themeColor="text1"/>
          <w:sz w:val="22"/>
          <w:szCs w:val="22"/>
          <w:u w:val="single"/>
          <w:lang w:eastAsia="zh-CN"/>
        </w:rPr>
        <w:t xml:space="preserve"> </w:t>
      </w:r>
      <w:r w:rsidR="00F1683A" w:rsidRPr="00150579">
        <w:rPr>
          <w:rFonts w:ascii="微軟正黑體" w:hAnsi="微軟正黑體" w:hint="eastAsia"/>
          <w:color w:val="000000" w:themeColor="text1"/>
          <w:sz w:val="22"/>
          <w:szCs w:val="22"/>
          <w:lang w:eastAsia="zh-CN"/>
        </w:rPr>
        <w:t>日内按照本合同约定的履约保证金标准进行补足。</w:t>
      </w:r>
    </w:p>
    <w:p w:rsidR="00F1683A" w:rsidRPr="00150579" w:rsidRDefault="00F027F4" w:rsidP="00E97A23">
      <w:pPr>
        <w:ind w:left="330" w:hangingChars="150" w:hanging="330"/>
        <w:rPr>
          <w:rFonts w:ascii="微軟正黑體" w:hAnsi="微軟正黑體" w:cs="Helvetica"/>
          <w:color w:val="000000" w:themeColor="text1"/>
          <w:sz w:val="22"/>
          <w:szCs w:val="22"/>
          <w:lang w:eastAsia="zh-CN"/>
        </w:rPr>
      </w:pPr>
      <w:r w:rsidRPr="00150579">
        <w:rPr>
          <w:rFonts w:ascii="微軟正黑體" w:eastAsia="SimSun" w:hAnsi="微軟正黑體" w:hint="eastAsia"/>
          <w:color w:val="000000" w:themeColor="text1"/>
          <w:sz w:val="22"/>
          <w:szCs w:val="22"/>
          <w:lang w:eastAsia="zh-CN"/>
        </w:rPr>
        <w:t>8.17</w:t>
      </w:r>
      <w:r w:rsidR="00F1683A" w:rsidRPr="00150579">
        <w:rPr>
          <w:rFonts w:ascii="微軟正黑體" w:hAnsi="微軟正黑體" w:hint="eastAsia"/>
          <w:color w:val="000000" w:themeColor="text1"/>
          <w:sz w:val="22"/>
          <w:szCs w:val="22"/>
          <w:lang w:eastAsia="zh-CN"/>
        </w:rPr>
        <w:t>除本合同另有约定外，无论因何种原因，乙方在本合同签署后违约情形满三次，甲方有权单方提前解除合同并全额扣除乙方履约保证金，乙方不得再参加甲方任何项目之投标。甲方未行使或迟延行使本合同项下任一合同解除权，不代表甲方放弃行使该项权利。</w:t>
      </w:r>
    </w:p>
    <w:p w:rsidR="004C5BD4" w:rsidRPr="00150579" w:rsidRDefault="004C5BD4" w:rsidP="000C3FC2">
      <w:pPr>
        <w:rPr>
          <w:rFonts w:ascii="微軟正黑體" w:hAnsi="微軟正黑體" w:cs="新細明體"/>
          <w:b/>
          <w:bCs/>
          <w:color w:val="000000" w:themeColor="text1"/>
          <w:sz w:val="22"/>
          <w:szCs w:val="22"/>
          <w:lang w:eastAsia="zh-CN"/>
        </w:rPr>
      </w:pPr>
      <w:r w:rsidRPr="00150579">
        <w:rPr>
          <w:rFonts w:ascii="微軟正黑體" w:hAnsi="微軟正黑體" w:cs="新細明體"/>
          <w:b/>
          <w:bCs/>
          <w:color w:val="000000" w:themeColor="text1"/>
          <w:sz w:val="22"/>
          <w:szCs w:val="22"/>
          <w:lang w:eastAsia="zh-CN"/>
        </w:rPr>
        <w:t>第9條: 乙方对以下信息具有保密义务</w:t>
      </w:r>
    </w:p>
    <w:p w:rsidR="00F1683A" w:rsidRPr="00150579" w:rsidRDefault="00F027F4" w:rsidP="00E97A23">
      <w:pPr>
        <w:ind w:left="330" w:hangingChars="150" w:hanging="330"/>
        <w:rPr>
          <w:rFonts w:ascii="微軟正黑體" w:hAnsi="微軟正黑體"/>
          <w:color w:val="000000" w:themeColor="text1"/>
          <w:sz w:val="22"/>
          <w:szCs w:val="22"/>
          <w:lang w:eastAsia="zh-CN"/>
        </w:rPr>
      </w:pPr>
      <w:r w:rsidRPr="00150579">
        <w:rPr>
          <w:rFonts w:ascii="微軟正黑體" w:eastAsia="SimSun" w:hAnsi="微軟正黑體" w:hint="eastAsia"/>
          <w:color w:val="000000" w:themeColor="text1"/>
          <w:sz w:val="22"/>
          <w:szCs w:val="22"/>
          <w:lang w:eastAsia="zh-CN"/>
        </w:rPr>
        <w:t>9.1</w:t>
      </w:r>
      <w:r w:rsidR="00F1683A" w:rsidRPr="00150579">
        <w:rPr>
          <w:rFonts w:ascii="微軟正黑體" w:hAnsi="微軟正黑體" w:hint="eastAsia"/>
          <w:color w:val="000000" w:themeColor="text1"/>
          <w:sz w:val="22"/>
          <w:szCs w:val="22"/>
          <w:lang w:eastAsia="zh-CN"/>
        </w:rPr>
        <w:t>乙方对收购废料过程中知悉的一切甲方信息，包括但不限于废弃物型号、原料代理商、设施设备布署、各种技术数据负保密义务，未经甲方事前书面同意，乙方不得将甲方信息泄露或交付予任何第三方（包括个人、合伙</w:t>
      </w:r>
      <w:r w:rsidR="00A713F9" w:rsidRPr="00150579">
        <w:rPr>
          <w:rFonts w:ascii="微軟正黑體" w:hAnsi="微軟正黑體" w:hint="eastAsia"/>
          <w:color w:val="000000" w:themeColor="text1"/>
          <w:sz w:val="22"/>
          <w:szCs w:val="22"/>
          <w:lang w:eastAsia="zh-CN"/>
        </w:rPr>
        <w:t>人</w:t>
      </w:r>
      <w:r w:rsidR="00F1683A" w:rsidRPr="00150579">
        <w:rPr>
          <w:rFonts w:ascii="微軟正黑體" w:hAnsi="微軟正黑體" w:hint="eastAsia"/>
          <w:color w:val="000000" w:themeColor="text1"/>
          <w:sz w:val="22"/>
          <w:szCs w:val="22"/>
          <w:lang w:eastAsia="zh-CN"/>
        </w:rPr>
        <w:t>、法人、机关或非法人团体等）。若乙方违反本条款约定，甲方不退还履约保证金，乙方并应赔偿甲方一切损失。</w:t>
      </w:r>
    </w:p>
    <w:p w:rsidR="00F1683A" w:rsidRPr="00150579" w:rsidRDefault="00F027F4" w:rsidP="00E97A23">
      <w:pPr>
        <w:ind w:left="330" w:hangingChars="150" w:hanging="330"/>
        <w:rPr>
          <w:rFonts w:ascii="微軟正黑體" w:hAnsi="微軟正黑體"/>
          <w:color w:val="000000" w:themeColor="text1"/>
          <w:sz w:val="22"/>
          <w:szCs w:val="22"/>
          <w:lang w:eastAsia="zh-CN"/>
        </w:rPr>
      </w:pPr>
      <w:r w:rsidRPr="00150579">
        <w:rPr>
          <w:rFonts w:ascii="微軟正黑體" w:eastAsia="SimSun" w:hAnsi="微軟正黑體" w:hint="eastAsia"/>
          <w:color w:val="000000" w:themeColor="text1"/>
          <w:sz w:val="22"/>
          <w:szCs w:val="22"/>
          <w:lang w:eastAsia="zh-CN"/>
        </w:rPr>
        <w:t>9.2</w:t>
      </w:r>
      <w:r w:rsidR="00F1683A" w:rsidRPr="00150579">
        <w:rPr>
          <w:rFonts w:ascii="微軟正黑體" w:hAnsi="微軟正黑體" w:hint="eastAsia"/>
          <w:color w:val="000000" w:themeColor="text1"/>
          <w:sz w:val="22"/>
          <w:szCs w:val="22"/>
          <w:lang w:eastAsia="zh-CN"/>
        </w:rPr>
        <w:t>乙方之保密义务不因本合同期限终止而终止，于本合同终止后继续有效。</w:t>
      </w:r>
    </w:p>
    <w:p w:rsidR="004C5BD4" w:rsidRPr="00150579" w:rsidRDefault="004C5BD4" w:rsidP="000C3FC2">
      <w:pPr>
        <w:rPr>
          <w:rFonts w:ascii="微軟正黑體" w:hAnsi="微軟正黑體" w:cs="新細明體"/>
          <w:b/>
          <w:bCs/>
          <w:color w:val="000000" w:themeColor="text1"/>
          <w:sz w:val="22"/>
          <w:szCs w:val="22"/>
          <w:lang w:eastAsia="zh-CN"/>
        </w:rPr>
      </w:pPr>
      <w:r w:rsidRPr="00150579">
        <w:rPr>
          <w:rFonts w:ascii="微軟正黑體" w:hAnsi="微軟正黑體" w:cs="新細明體"/>
          <w:b/>
          <w:bCs/>
          <w:color w:val="000000" w:themeColor="text1"/>
          <w:sz w:val="22"/>
          <w:szCs w:val="22"/>
          <w:lang w:eastAsia="zh-CN"/>
        </w:rPr>
        <w:t>第10條: 争端解决</w:t>
      </w:r>
    </w:p>
    <w:p w:rsidR="004C5BD4" w:rsidRPr="00150579" w:rsidRDefault="004C5BD4" w:rsidP="00F027F4">
      <w:pPr>
        <w:rPr>
          <w:rFonts w:ascii="微軟正黑體" w:hAnsi="微軟正黑體" w:cs="新細明體"/>
          <w:color w:val="000000" w:themeColor="text1"/>
          <w:sz w:val="22"/>
          <w:szCs w:val="22"/>
          <w:lang w:eastAsia="zh-CN"/>
        </w:rPr>
      </w:pPr>
      <w:r w:rsidRPr="00150579">
        <w:rPr>
          <w:rFonts w:ascii="微軟正黑體" w:hAnsi="微軟正黑體" w:cs="新細明體"/>
          <w:color w:val="000000" w:themeColor="text1"/>
          <w:sz w:val="22"/>
          <w:szCs w:val="22"/>
          <w:lang w:eastAsia="zh-CN"/>
        </w:rPr>
        <w:t>10.1双方就本合同之履行发生争议的，先予协商。协商不成的，由甲方所在地人民法院为第一审法院。</w:t>
      </w:r>
    </w:p>
    <w:p w:rsidR="004C5BD4" w:rsidRPr="00150579" w:rsidRDefault="004C5BD4" w:rsidP="000C3FC2">
      <w:pPr>
        <w:rPr>
          <w:rFonts w:ascii="微軟正黑體" w:hAnsi="微軟正黑體" w:cs="新細明體"/>
          <w:b/>
          <w:bCs/>
          <w:color w:val="000000" w:themeColor="text1"/>
          <w:sz w:val="22"/>
          <w:szCs w:val="22"/>
          <w:lang w:eastAsia="zh-CN"/>
        </w:rPr>
      </w:pPr>
      <w:r w:rsidRPr="00150579">
        <w:rPr>
          <w:rFonts w:ascii="微軟正黑體" w:hAnsi="微軟正黑體" w:cs="新細明體"/>
          <w:b/>
          <w:bCs/>
          <w:color w:val="000000" w:themeColor="text1"/>
          <w:sz w:val="22"/>
          <w:szCs w:val="22"/>
          <w:lang w:eastAsia="zh-CN"/>
        </w:rPr>
        <w:t>第11條: 合同效力</w:t>
      </w:r>
    </w:p>
    <w:p w:rsidR="00F1683A" w:rsidRPr="00150579" w:rsidRDefault="00F027F4" w:rsidP="00F1683A">
      <w:pPr>
        <w:rPr>
          <w:rFonts w:ascii="微軟正黑體" w:hAnsi="微軟正黑體"/>
          <w:color w:val="000000" w:themeColor="text1"/>
          <w:sz w:val="22"/>
          <w:szCs w:val="22"/>
          <w:lang w:eastAsia="zh-CN"/>
        </w:rPr>
      </w:pPr>
      <w:r w:rsidRPr="00150579">
        <w:rPr>
          <w:rFonts w:ascii="微軟正黑體" w:eastAsia="SimSun" w:hAnsi="微軟正黑體" w:hint="eastAsia"/>
          <w:color w:val="000000" w:themeColor="text1"/>
          <w:sz w:val="22"/>
          <w:szCs w:val="22"/>
          <w:lang w:eastAsia="zh-CN"/>
        </w:rPr>
        <w:t>11.1</w:t>
      </w:r>
      <w:r w:rsidR="00F1683A" w:rsidRPr="00150579">
        <w:rPr>
          <w:rFonts w:ascii="微軟正黑體" w:hAnsi="微軟正黑體" w:hint="eastAsia"/>
          <w:color w:val="000000" w:themeColor="text1"/>
          <w:sz w:val="22"/>
          <w:szCs w:val="22"/>
          <w:lang w:eastAsia="zh-CN"/>
        </w:rPr>
        <w:t>本合同自双方签署之日起生效，按法律、法规需要审批的除外。</w:t>
      </w:r>
    </w:p>
    <w:p w:rsidR="00F1683A" w:rsidRPr="00150579" w:rsidRDefault="00F027F4" w:rsidP="00F1683A">
      <w:pPr>
        <w:rPr>
          <w:rFonts w:ascii="微軟正黑體" w:hAnsi="微軟正黑體"/>
          <w:color w:val="000000" w:themeColor="text1"/>
          <w:sz w:val="22"/>
          <w:szCs w:val="22"/>
          <w:lang w:eastAsia="zh-CN"/>
        </w:rPr>
      </w:pPr>
      <w:r w:rsidRPr="00150579">
        <w:rPr>
          <w:rFonts w:ascii="微軟正黑體" w:eastAsia="SimSun" w:hAnsi="微軟正黑體" w:hint="eastAsia"/>
          <w:color w:val="000000" w:themeColor="text1"/>
          <w:sz w:val="22"/>
          <w:szCs w:val="22"/>
          <w:lang w:eastAsia="zh-CN"/>
        </w:rPr>
        <w:t>11.2</w:t>
      </w:r>
      <w:r w:rsidR="00F1683A" w:rsidRPr="00150579">
        <w:rPr>
          <w:rFonts w:ascii="微軟正黑體" w:hAnsi="微軟正黑體" w:hint="eastAsia"/>
          <w:color w:val="000000" w:themeColor="text1"/>
          <w:sz w:val="22"/>
          <w:szCs w:val="22"/>
          <w:lang w:eastAsia="zh-CN"/>
        </w:rPr>
        <w:t>根据甲方生产经营需要，甲方有权随时单方书面提前终止此合同。</w:t>
      </w:r>
    </w:p>
    <w:p w:rsidR="00F1683A" w:rsidRPr="00150579" w:rsidRDefault="00F027F4" w:rsidP="00E97A23">
      <w:pPr>
        <w:ind w:left="220" w:hangingChars="100" w:hanging="220"/>
        <w:rPr>
          <w:rFonts w:ascii="微軟正黑體" w:hAnsi="微軟正黑體"/>
          <w:color w:val="000000" w:themeColor="text1"/>
          <w:sz w:val="22"/>
          <w:szCs w:val="22"/>
          <w:lang w:eastAsia="zh-CN"/>
        </w:rPr>
      </w:pPr>
      <w:r w:rsidRPr="00150579">
        <w:rPr>
          <w:rFonts w:ascii="微軟正黑體" w:eastAsia="SimSun" w:hAnsi="微軟正黑體" w:hint="eastAsia"/>
          <w:color w:val="000000" w:themeColor="text1"/>
          <w:sz w:val="22"/>
          <w:szCs w:val="22"/>
          <w:lang w:eastAsia="zh-CN"/>
        </w:rPr>
        <w:t>11.3</w:t>
      </w:r>
      <w:r w:rsidR="00F1683A" w:rsidRPr="00150579">
        <w:rPr>
          <w:rFonts w:ascii="微軟正黑體" w:hAnsi="微軟正黑體" w:hint="eastAsia"/>
          <w:color w:val="000000" w:themeColor="text1"/>
          <w:sz w:val="22"/>
          <w:szCs w:val="22"/>
          <w:lang w:eastAsia="zh-CN"/>
        </w:rPr>
        <w:t>除双方另有约定外，依本合同所需之通知以电话、短</w:t>
      </w:r>
      <w:r w:rsidR="00F1683A" w:rsidRPr="00150579">
        <w:rPr>
          <w:rFonts w:ascii="微軟正黑體" w:hAnsi="微軟正黑體"/>
          <w:color w:val="000000" w:themeColor="text1"/>
          <w:sz w:val="22"/>
          <w:szCs w:val="22"/>
          <w:lang w:eastAsia="zh-CN"/>
        </w:rPr>
        <w:t>/</w:t>
      </w:r>
      <w:r w:rsidR="00F1683A" w:rsidRPr="00150579">
        <w:rPr>
          <w:rFonts w:ascii="微軟正黑體" w:hAnsi="微軟正黑體" w:hint="eastAsia"/>
          <w:color w:val="000000" w:themeColor="text1"/>
          <w:sz w:val="22"/>
          <w:szCs w:val="22"/>
          <w:lang w:eastAsia="zh-CN"/>
        </w:rPr>
        <w:t>微信、传真、电子邮件、</w:t>
      </w:r>
      <w:r w:rsidR="00F1683A" w:rsidRPr="00150579">
        <w:rPr>
          <w:rFonts w:ascii="微軟正黑體" w:hAnsi="微軟正黑體"/>
          <w:color w:val="000000" w:themeColor="text1"/>
          <w:sz w:val="22"/>
          <w:szCs w:val="22"/>
          <w:lang w:eastAsia="zh-CN"/>
        </w:rPr>
        <w:t>EDI</w:t>
      </w:r>
      <w:r w:rsidR="00F1683A" w:rsidRPr="00150579">
        <w:rPr>
          <w:rFonts w:ascii="微軟正黑體" w:hAnsi="微軟正黑體" w:hint="eastAsia"/>
          <w:color w:val="000000" w:themeColor="text1"/>
          <w:sz w:val="22"/>
          <w:szCs w:val="22"/>
          <w:lang w:eastAsia="zh-CN"/>
        </w:rPr>
        <w:t>或亲自送达者，自送达时生效；通知以国内快递方式送达者，自寄送翌日视为送达；通知以国内邮件送达者，自寄送日起算第三日视为送达；通知以国际快递或邮件送达者，自寄送日起算第五日视为送达。</w:t>
      </w:r>
    </w:p>
    <w:p w:rsidR="00F1683A" w:rsidRPr="00150579" w:rsidRDefault="00F027F4" w:rsidP="00E97A23">
      <w:pPr>
        <w:ind w:left="220" w:hangingChars="100" w:hanging="220"/>
        <w:rPr>
          <w:rFonts w:ascii="微軟正黑體" w:hAnsi="微軟正黑體"/>
          <w:color w:val="000000" w:themeColor="text1"/>
          <w:sz w:val="22"/>
          <w:szCs w:val="22"/>
          <w:lang w:eastAsia="zh-CN"/>
        </w:rPr>
      </w:pPr>
      <w:r w:rsidRPr="00150579">
        <w:rPr>
          <w:rFonts w:ascii="微軟正黑體" w:eastAsia="SimSun" w:hAnsi="微軟正黑體" w:hint="eastAsia"/>
          <w:color w:val="000000" w:themeColor="text1"/>
          <w:sz w:val="22"/>
          <w:szCs w:val="22"/>
          <w:lang w:eastAsia="zh-CN"/>
        </w:rPr>
        <w:t>11.4</w:t>
      </w:r>
      <w:r w:rsidR="00F1683A" w:rsidRPr="00150579">
        <w:rPr>
          <w:rFonts w:ascii="微軟正黑體" w:hAnsi="微軟正黑體" w:hint="eastAsia"/>
          <w:color w:val="000000" w:themeColor="text1"/>
          <w:sz w:val="22"/>
          <w:szCs w:val="22"/>
          <w:lang w:eastAsia="zh-CN"/>
        </w:rPr>
        <w:t>若合约提前终止，乙方需依甲方要求，持续为甲方提供清运服务直至甲方新厂商进驻，在此期间乙方仍需履行本协议，否则，甲方有权依本协议约定对乙方进行处罚。</w:t>
      </w:r>
    </w:p>
    <w:p w:rsidR="00F1683A" w:rsidRPr="00150579" w:rsidRDefault="00F027F4" w:rsidP="00E97A23">
      <w:pPr>
        <w:ind w:left="330" w:hangingChars="150" w:hanging="330"/>
        <w:rPr>
          <w:rFonts w:ascii="微軟正黑體" w:hAnsi="微軟正黑體"/>
          <w:color w:val="000000" w:themeColor="text1"/>
          <w:sz w:val="22"/>
          <w:szCs w:val="22"/>
          <w:lang w:eastAsia="zh-CN"/>
        </w:rPr>
      </w:pPr>
      <w:r w:rsidRPr="00150579">
        <w:rPr>
          <w:rFonts w:ascii="微軟正黑體" w:eastAsia="SimSun" w:hAnsi="微軟正黑體" w:hint="eastAsia"/>
          <w:color w:val="000000" w:themeColor="text1"/>
          <w:sz w:val="22"/>
          <w:szCs w:val="22"/>
          <w:lang w:eastAsia="zh-CN"/>
        </w:rPr>
        <w:t>11.5</w:t>
      </w:r>
      <w:r w:rsidR="00F1683A" w:rsidRPr="00150579">
        <w:rPr>
          <w:rFonts w:ascii="微軟正黑體" w:hAnsi="微軟正黑體" w:hint="eastAsia"/>
          <w:color w:val="000000" w:themeColor="text1"/>
          <w:sz w:val="22"/>
          <w:szCs w:val="22"/>
          <w:lang w:eastAsia="zh-CN"/>
        </w:rPr>
        <w:t>本合同一式</w:t>
      </w:r>
      <w:r w:rsidR="00F1683A" w:rsidRPr="00150579">
        <w:rPr>
          <w:rFonts w:ascii="微軟正黑體" w:hAnsi="微軟正黑體"/>
          <w:color w:val="000000" w:themeColor="text1"/>
          <w:sz w:val="22"/>
          <w:szCs w:val="22"/>
          <w:lang w:eastAsia="zh-CN"/>
        </w:rPr>
        <w:t xml:space="preserve"> </w:t>
      </w:r>
      <w:r w:rsidR="00F1683A" w:rsidRPr="00150579">
        <w:rPr>
          <w:rFonts w:ascii="微軟正黑體" w:hAnsi="微軟正黑體"/>
          <w:color w:val="000000" w:themeColor="text1"/>
          <w:sz w:val="22"/>
          <w:szCs w:val="22"/>
          <w:u w:val="single"/>
          <w:lang w:eastAsia="zh-CN"/>
        </w:rPr>
        <w:t xml:space="preserve"> </w:t>
      </w:r>
      <w:r w:rsidR="00F1683A" w:rsidRPr="00150579">
        <w:rPr>
          <w:rFonts w:ascii="微軟正黑體" w:hAnsi="微軟正黑體" w:hint="eastAsia"/>
          <w:color w:val="000000" w:themeColor="text1"/>
          <w:sz w:val="22"/>
          <w:szCs w:val="22"/>
          <w:u w:val="single"/>
          <w:lang w:eastAsia="zh-CN"/>
        </w:rPr>
        <w:t>五</w:t>
      </w:r>
      <w:r w:rsidR="00F1683A" w:rsidRPr="00150579">
        <w:rPr>
          <w:rFonts w:ascii="微軟正黑體" w:hAnsi="微軟正黑體"/>
          <w:color w:val="000000" w:themeColor="text1"/>
          <w:sz w:val="22"/>
          <w:szCs w:val="22"/>
          <w:u w:val="single"/>
          <w:lang w:eastAsia="zh-CN"/>
        </w:rPr>
        <w:t xml:space="preserve"> </w:t>
      </w:r>
      <w:r w:rsidR="00F1683A" w:rsidRPr="00150579">
        <w:rPr>
          <w:rFonts w:ascii="微軟正黑體" w:hAnsi="微軟正黑體" w:hint="eastAsia"/>
          <w:color w:val="000000" w:themeColor="text1"/>
          <w:sz w:val="22"/>
          <w:szCs w:val="22"/>
          <w:lang w:eastAsia="zh-CN"/>
        </w:rPr>
        <w:t>份，甲方持</w:t>
      </w:r>
      <w:r w:rsidR="00F1683A" w:rsidRPr="00150579">
        <w:rPr>
          <w:rFonts w:ascii="微軟正黑體" w:hAnsi="微軟正黑體"/>
          <w:color w:val="000000" w:themeColor="text1"/>
          <w:sz w:val="22"/>
          <w:szCs w:val="22"/>
          <w:u w:val="single"/>
          <w:lang w:eastAsia="zh-CN"/>
        </w:rPr>
        <w:t xml:space="preserve"> </w:t>
      </w:r>
      <w:r w:rsidR="00F1683A" w:rsidRPr="00150579">
        <w:rPr>
          <w:rFonts w:ascii="微軟正黑體" w:hAnsi="微軟正黑體" w:hint="eastAsia"/>
          <w:color w:val="000000" w:themeColor="text1"/>
          <w:sz w:val="22"/>
          <w:szCs w:val="22"/>
          <w:u w:val="single"/>
          <w:lang w:eastAsia="zh-CN"/>
        </w:rPr>
        <w:t>三</w:t>
      </w:r>
      <w:r w:rsidR="00F1683A" w:rsidRPr="00150579">
        <w:rPr>
          <w:rFonts w:ascii="微軟正黑體" w:hAnsi="微軟正黑體"/>
          <w:color w:val="000000" w:themeColor="text1"/>
          <w:sz w:val="22"/>
          <w:szCs w:val="22"/>
          <w:u w:val="single"/>
          <w:lang w:eastAsia="zh-CN"/>
        </w:rPr>
        <w:t xml:space="preserve"> </w:t>
      </w:r>
      <w:r w:rsidR="00F1683A" w:rsidRPr="00150579">
        <w:rPr>
          <w:rFonts w:ascii="微軟正黑體" w:hAnsi="微軟正黑體" w:hint="eastAsia"/>
          <w:color w:val="000000" w:themeColor="text1"/>
          <w:sz w:val="22"/>
          <w:szCs w:val="22"/>
          <w:lang w:eastAsia="zh-CN"/>
        </w:rPr>
        <w:t>份、乙方持</w:t>
      </w:r>
      <w:r w:rsidR="00F1683A" w:rsidRPr="00150579">
        <w:rPr>
          <w:rFonts w:ascii="微軟正黑體" w:hAnsi="微軟正黑體"/>
          <w:color w:val="000000" w:themeColor="text1"/>
          <w:sz w:val="22"/>
          <w:szCs w:val="22"/>
          <w:u w:val="single"/>
          <w:lang w:eastAsia="zh-CN"/>
        </w:rPr>
        <w:t xml:space="preserve">  </w:t>
      </w:r>
      <w:r w:rsidR="00F1683A" w:rsidRPr="00150579">
        <w:rPr>
          <w:rFonts w:ascii="微軟正黑體" w:hAnsi="微軟正黑體" w:hint="eastAsia"/>
          <w:color w:val="000000" w:themeColor="text1"/>
          <w:sz w:val="22"/>
          <w:szCs w:val="22"/>
          <w:u w:val="single"/>
          <w:lang w:eastAsia="zh-CN"/>
        </w:rPr>
        <w:t>二</w:t>
      </w:r>
      <w:r w:rsidR="00F1683A" w:rsidRPr="00150579">
        <w:rPr>
          <w:rFonts w:ascii="微軟正黑體" w:hAnsi="微軟正黑體"/>
          <w:color w:val="000000" w:themeColor="text1"/>
          <w:sz w:val="22"/>
          <w:szCs w:val="22"/>
          <w:u w:val="single"/>
          <w:lang w:eastAsia="zh-CN"/>
        </w:rPr>
        <w:t xml:space="preserve">  </w:t>
      </w:r>
      <w:r w:rsidR="00F1683A" w:rsidRPr="00150579">
        <w:rPr>
          <w:rFonts w:ascii="微軟正黑體" w:hAnsi="微軟正黑體" w:hint="eastAsia"/>
          <w:color w:val="000000" w:themeColor="text1"/>
          <w:sz w:val="22"/>
          <w:szCs w:val="22"/>
          <w:lang w:eastAsia="zh-CN"/>
        </w:rPr>
        <w:t>份，具有同等的法律效力。</w:t>
      </w:r>
    </w:p>
    <w:p w:rsidR="00F1683A" w:rsidRPr="00150579" w:rsidRDefault="00F1683A" w:rsidP="00F1683A">
      <w:pPr>
        <w:rPr>
          <w:rFonts w:ascii="微軟正黑體" w:hAnsi="微軟正黑體"/>
          <w:color w:val="000000" w:themeColor="text1"/>
          <w:sz w:val="22"/>
          <w:szCs w:val="22"/>
        </w:rPr>
      </w:pPr>
    </w:p>
    <w:p w:rsidR="00F1683A" w:rsidRPr="00150579" w:rsidRDefault="00F1683A" w:rsidP="00F1683A">
      <w:pPr>
        <w:rPr>
          <w:rFonts w:ascii="微軟正黑體" w:eastAsia="SimSun" w:hAnsi="微軟正黑體"/>
          <w:color w:val="000000" w:themeColor="text1"/>
          <w:sz w:val="22"/>
          <w:szCs w:val="22"/>
          <w:lang w:eastAsia="zh-CN"/>
        </w:rPr>
      </w:pPr>
    </w:p>
    <w:p w:rsidR="00F1683A" w:rsidRPr="00150579" w:rsidRDefault="00F1683A" w:rsidP="00F1683A">
      <w:pPr>
        <w:rPr>
          <w:rFonts w:ascii="微軟正黑體" w:hAnsi="微軟正黑體"/>
          <w:color w:val="000000" w:themeColor="text1"/>
          <w:sz w:val="22"/>
          <w:szCs w:val="22"/>
        </w:rPr>
      </w:pPr>
    </w:p>
    <w:p w:rsidR="00F1683A" w:rsidRPr="00150579" w:rsidRDefault="00F1683A" w:rsidP="00F1683A">
      <w:pPr>
        <w:rPr>
          <w:rFonts w:ascii="微軟正黑體" w:hAnsi="微軟正黑體"/>
          <w:color w:val="000000" w:themeColor="text1"/>
          <w:sz w:val="22"/>
          <w:szCs w:val="22"/>
        </w:rPr>
      </w:pPr>
      <w:r w:rsidRPr="00150579">
        <w:rPr>
          <w:rFonts w:ascii="微軟正黑體" w:hAnsi="微軟正黑體" w:hint="eastAsia"/>
          <w:color w:val="000000" w:themeColor="text1"/>
          <w:sz w:val="22"/>
          <w:szCs w:val="22"/>
        </w:rPr>
        <w:t>甲方：</w:t>
      </w:r>
      <w:r w:rsidRPr="00150579">
        <w:rPr>
          <w:rFonts w:ascii="微軟正黑體" w:hAnsi="微軟正黑體"/>
          <w:color w:val="000000" w:themeColor="text1"/>
          <w:sz w:val="22"/>
          <w:szCs w:val="22"/>
        </w:rPr>
        <w:t xml:space="preserve">                                            </w:t>
      </w:r>
      <w:r w:rsidRPr="00150579">
        <w:rPr>
          <w:rFonts w:ascii="微軟正黑體" w:hAnsi="微軟正黑體" w:hint="eastAsia"/>
          <w:color w:val="000000" w:themeColor="text1"/>
          <w:sz w:val="22"/>
          <w:szCs w:val="22"/>
        </w:rPr>
        <w:t>乙方：</w:t>
      </w:r>
    </w:p>
    <w:p w:rsidR="00F1683A" w:rsidRPr="00150579" w:rsidRDefault="00F1683A" w:rsidP="00F1683A">
      <w:pPr>
        <w:rPr>
          <w:rFonts w:ascii="微軟正黑體" w:hAnsi="微軟正黑體"/>
          <w:color w:val="000000" w:themeColor="text1"/>
          <w:sz w:val="22"/>
          <w:szCs w:val="22"/>
        </w:rPr>
      </w:pPr>
    </w:p>
    <w:p w:rsidR="00F1683A" w:rsidRPr="00150579" w:rsidRDefault="00F1683A" w:rsidP="00F1683A">
      <w:pPr>
        <w:rPr>
          <w:rFonts w:ascii="微軟正黑體" w:hAnsi="微軟正黑體"/>
          <w:color w:val="000000" w:themeColor="text1"/>
          <w:sz w:val="22"/>
          <w:szCs w:val="22"/>
        </w:rPr>
      </w:pPr>
    </w:p>
    <w:p w:rsidR="00F1683A" w:rsidRPr="00150579" w:rsidRDefault="00F1683A" w:rsidP="00F1683A">
      <w:pPr>
        <w:rPr>
          <w:rFonts w:ascii="微軟正黑體" w:hAnsi="微軟正黑體"/>
          <w:color w:val="000000" w:themeColor="text1"/>
          <w:sz w:val="22"/>
          <w:szCs w:val="22"/>
        </w:rPr>
      </w:pPr>
      <w:r w:rsidRPr="00150579">
        <w:rPr>
          <w:rFonts w:ascii="微軟正黑體" w:hAnsi="微軟正黑體" w:hint="eastAsia"/>
          <w:color w:val="000000" w:themeColor="text1"/>
          <w:sz w:val="22"/>
          <w:szCs w:val="22"/>
        </w:rPr>
        <w:t>法定代表人（或代理人）：</w:t>
      </w:r>
      <w:r w:rsidRPr="00150579">
        <w:rPr>
          <w:rFonts w:ascii="微軟正黑體" w:hAnsi="微軟正黑體"/>
          <w:color w:val="000000" w:themeColor="text1"/>
          <w:sz w:val="22"/>
          <w:szCs w:val="22"/>
        </w:rPr>
        <w:t xml:space="preserve">                           </w:t>
      </w:r>
      <w:r w:rsidRPr="00150579">
        <w:rPr>
          <w:rFonts w:ascii="微軟正黑體" w:hAnsi="微軟正黑體" w:hint="eastAsia"/>
          <w:color w:val="000000" w:themeColor="text1"/>
          <w:sz w:val="22"/>
          <w:szCs w:val="22"/>
        </w:rPr>
        <w:t>法定代表人（或代理人）：</w:t>
      </w:r>
    </w:p>
    <w:p w:rsidR="00F1683A" w:rsidRPr="00150579" w:rsidRDefault="00F1683A" w:rsidP="00F1683A">
      <w:pPr>
        <w:rPr>
          <w:rFonts w:ascii="微軟正黑體" w:hAnsi="微軟正黑體"/>
          <w:color w:val="000000" w:themeColor="text1"/>
          <w:sz w:val="22"/>
          <w:szCs w:val="22"/>
        </w:rPr>
      </w:pPr>
    </w:p>
    <w:p w:rsidR="00F1683A" w:rsidRPr="00150579" w:rsidRDefault="00F1683A" w:rsidP="00F1683A">
      <w:pPr>
        <w:rPr>
          <w:rFonts w:ascii="微軟正黑體" w:hAnsi="微軟正黑體"/>
          <w:color w:val="000000" w:themeColor="text1"/>
          <w:sz w:val="22"/>
          <w:szCs w:val="22"/>
        </w:rPr>
      </w:pPr>
    </w:p>
    <w:p w:rsidR="00F1683A" w:rsidRPr="00150579" w:rsidRDefault="00F1683A" w:rsidP="00F1683A">
      <w:pPr>
        <w:rPr>
          <w:rFonts w:ascii="微軟正黑體" w:hAnsi="微軟正黑體"/>
          <w:color w:val="000000" w:themeColor="text1"/>
          <w:sz w:val="22"/>
          <w:szCs w:val="22"/>
        </w:rPr>
      </w:pPr>
    </w:p>
    <w:p w:rsidR="00F1683A" w:rsidRPr="00150579" w:rsidRDefault="00F1683A" w:rsidP="00F1683A">
      <w:pPr>
        <w:rPr>
          <w:rFonts w:ascii="微軟正黑體" w:hAnsi="微軟正黑體"/>
          <w:color w:val="000000" w:themeColor="text1"/>
          <w:sz w:val="22"/>
          <w:szCs w:val="22"/>
          <w:lang w:eastAsia="zh-CN"/>
        </w:rPr>
      </w:pPr>
      <w:r w:rsidRPr="00150579">
        <w:rPr>
          <w:rFonts w:ascii="微軟正黑體" w:hAnsi="微軟正黑體" w:hint="eastAsia"/>
          <w:color w:val="000000" w:themeColor="text1"/>
          <w:sz w:val="22"/>
          <w:szCs w:val="22"/>
          <w:lang w:eastAsia="zh-CN"/>
        </w:rPr>
        <w:t>签署日期：</w:t>
      </w:r>
      <w:r w:rsidRPr="00150579">
        <w:rPr>
          <w:rFonts w:ascii="微軟正黑體" w:hAnsi="微軟正黑體"/>
          <w:color w:val="000000" w:themeColor="text1"/>
          <w:sz w:val="22"/>
          <w:szCs w:val="22"/>
          <w:lang w:eastAsia="zh-CN"/>
        </w:rPr>
        <w:t xml:space="preserve">      </w:t>
      </w:r>
      <w:r w:rsidRPr="00150579">
        <w:rPr>
          <w:rFonts w:ascii="微軟正黑體" w:hAnsi="微軟正黑體" w:hint="eastAsia"/>
          <w:color w:val="000000" w:themeColor="text1"/>
          <w:sz w:val="22"/>
          <w:szCs w:val="22"/>
          <w:lang w:eastAsia="zh-CN"/>
        </w:rPr>
        <w:t>年</w:t>
      </w:r>
      <w:r w:rsidRPr="00150579">
        <w:rPr>
          <w:rFonts w:ascii="微軟正黑體" w:hAnsi="微軟正黑體"/>
          <w:color w:val="000000" w:themeColor="text1"/>
          <w:sz w:val="22"/>
          <w:szCs w:val="22"/>
          <w:lang w:eastAsia="zh-CN"/>
        </w:rPr>
        <w:t xml:space="preserve">   </w:t>
      </w:r>
      <w:r w:rsidRPr="00150579">
        <w:rPr>
          <w:rFonts w:ascii="微軟正黑體" w:hAnsi="微軟正黑體" w:hint="eastAsia"/>
          <w:color w:val="000000" w:themeColor="text1"/>
          <w:sz w:val="22"/>
          <w:szCs w:val="22"/>
          <w:lang w:eastAsia="zh-CN"/>
        </w:rPr>
        <w:t>月</w:t>
      </w:r>
      <w:r w:rsidRPr="00150579">
        <w:rPr>
          <w:rFonts w:ascii="微軟正黑體" w:hAnsi="微軟正黑體"/>
          <w:color w:val="000000" w:themeColor="text1"/>
          <w:sz w:val="22"/>
          <w:szCs w:val="22"/>
          <w:lang w:eastAsia="zh-CN"/>
        </w:rPr>
        <w:t xml:space="preserve">  </w:t>
      </w:r>
      <w:r w:rsidRPr="00150579">
        <w:rPr>
          <w:rFonts w:ascii="微軟正黑體" w:hAnsi="微軟正黑體" w:hint="eastAsia"/>
          <w:color w:val="000000" w:themeColor="text1"/>
          <w:sz w:val="22"/>
          <w:szCs w:val="22"/>
          <w:lang w:eastAsia="zh-CN"/>
        </w:rPr>
        <w:t>日</w:t>
      </w:r>
      <w:r w:rsidRPr="00150579">
        <w:rPr>
          <w:rFonts w:ascii="微軟正黑體" w:hAnsi="微軟正黑體"/>
          <w:color w:val="000000" w:themeColor="text1"/>
          <w:sz w:val="22"/>
          <w:szCs w:val="22"/>
          <w:lang w:eastAsia="zh-CN"/>
        </w:rPr>
        <w:t xml:space="preserve">                       </w:t>
      </w:r>
      <w:r w:rsidRPr="00150579">
        <w:rPr>
          <w:rFonts w:ascii="微軟正黑體" w:hAnsi="微軟正黑體" w:hint="eastAsia"/>
          <w:color w:val="000000" w:themeColor="text1"/>
          <w:sz w:val="22"/>
          <w:szCs w:val="22"/>
          <w:lang w:eastAsia="zh-CN"/>
        </w:rPr>
        <w:t>签署日期：</w:t>
      </w:r>
      <w:r w:rsidRPr="00150579">
        <w:rPr>
          <w:rFonts w:ascii="微軟正黑體" w:hAnsi="微軟正黑體"/>
          <w:color w:val="000000" w:themeColor="text1"/>
          <w:sz w:val="22"/>
          <w:szCs w:val="22"/>
          <w:lang w:eastAsia="zh-CN"/>
        </w:rPr>
        <w:t xml:space="preserve">   </w:t>
      </w:r>
      <w:r w:rsidRPr="00150579">
        <w:rPr>
          <w:rFonts w:ascii="微軟正黑體" w:hAnsi="微軟正黑體" w:hint="eastAsia"/>
          <w:color w:val="000000" w:themeColor="text1"/>
          <w:sz w:val="22"/>
          <w:szCs w:val="22"/>
          <w:lang w:eastAsia="zh-CN"/>
        </w:rPr>
        <w:t>年</w:t>
      </w:r>
      <w:r w:rsidRPr="00150579">
        <w:rPr>
          <w:rFonts w:ascii="微軟正黑體" w:hAnsi="微軟正黑體"/>
          <w:color w:val="000000" w:themeColor="text1"/>
          <w:sz w:val="22"/>
          <w:szCs w:val="22"/>
          <w:lang w:eastAsia="zh-CN"/>
        </w:rPr>
        <w:t xml:space="preserve">   </w:t>
      </w:r>
      <w:r w:rsidRPr="00150579">
        <w:rPr>
          <w:rFonts w:ascii="微軟正黑體" w:hAnsi="微軟正黑體" w:hint="eastAsia"/>
          <w:color w:val="000000" w:themeColor="text1"/>
          <w:sz w:val="22"/>
          <w:szCs w:val="22"/>
          <w:lang w:eastAsia="zh-CN"/>
        </w:rPr>
        <w:t>月</w:t>
      </w:r>
      <w:r w:rsidRPr="00150579">
        <w:rPr>
          <w:rFonts w:ascii="微軟正黑體" w:hAnsi="微軟正黑體"/>
          <w:color w:val="000000" w:themeColor="text1"/>
          <w:sz w:val="22"/>
          <w:szCs w:val="22"/>
          <w:lang w:eastAsia="zh-CN"/>
        </w:rPr>
        <w:t xml:space="preserve">   </w:t>
      </w:r>
      <w:r w:rsidRPr="00150579">
        <w:rPr>
          <w:rFonts w:ascii="微軟正黑體" w:hAnsi="微軟正黑體" w:hint="eastAsia"/>
          <w:color w:val="000000" w:themeColor="text1"/>
          <w:sz w:val="22"/>
          <w:szCs w:val="22"/>
          <w:lang w:eastAsia="zh-CN"/>
        </w:rPr>
        <w:t>日</w:t>
      </w:r>
    </w:p>
    <w:p w:rsidR="004C5BD4" w:rsidRPr="00150579" w:rsidRDefault="004C5BD4" w:rsidP="00E97A23">
      <w:pPr>
        <w:spacing w:line="560" w:lineRule="exact"/>
        <w:ind w:firstLineChars="500" w:firstLine="1100"/>
        <w:rPr>
          <w:rFonts w:ascii="微軟正黑體" w:hAnsi="微軟正黑體"/>
          <w:color w:val="000000" w:themeColor="text1"/>
          <w:sz w:val="22"/>
          <w:szCs w:val="22"/>
          <w:lang w:eastAsia="zh-CN"/>
        </w:rPr>
      </w:pPr>
    </w:p>
    <w:sectPr w:rsidR="004C5BD4" w:rsidRPr="00150579" w:rsidSect="00AF3818">
      <w:footerReference w:type="default" r:id="rId8"/>
      <w:type w:val="oddPage"/>
      <w:pgSz w:w="11907" w:h="16840" w:code="9"/>
      <w:pgMar w:top="567" w:right="624" w:bottom="454" w:left="737" w:header="567" w:footer="227"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98A" w:rsidRDefault="006D498A">
      <w:r>
        <w:separator/>
      </w:r>
    </w:p>
    <w:p w:rsidR="006D498A" w:rsidRDefault="006D498A"/>
  </w:endnote>
  <w:endnote w:type="continuationSeparator" w:id="0">
    <w:p w:rsidR="006D498A" w:rsidRDefault="006D498A">
      <w:r>
        <w:continuationSeparator/>
      </w:r>
    </w:p>
    <w:p w:rsidR="006D498A" w:rsidRDefault="006D49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FangSong">
    <w:altName w:val="Microsoft YaHei Light"/>
    <w:charset w:val="86"/>
    <w:family w:val="modern"/>
    <w:pitch w:val="fixed"/>
    <w:sig w:usb0="00000000"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仿宋體">
    <w:altName w:val="Arial Unicode MS"/>
    <w:charset w:val="88"/>
    <w:family w:val="modern"/>
    <w:pitch w:val="fixed"/>
    <w:sig w:usb0="00000000"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Helvetica">
    <w:panose1 w:val="020B0504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4A8" w:rsidRPr="004064B9" w:rsidRDefault="00EC54A8" w:rsidP="004064B9">
    <w:pPr>
      <w:pStyle w:val="a6"/>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98A" w:rsidRDefault="006D498A">
      <w:r>
        <w:separator/>
      </w:r>
    </w:p>
    <w:p w:rsidR="006D498A" w:rsidRDefault="006D498A"/>
  </w:footnote>
  <w:footnote w:type="continuationSeparator" w:id="0">
    <w:p w:rsidR="006D498A" w:rsidRDefault="006D498A">
      <w:r>
        <w:continuationSeparator/>
      </w:r>
    </w:p>
    <w:p w:rsidR="006D498A" w:rsidRDefault="006D498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7525"/>
    <w:multiLevelType w:val="hybridMultilevel"/>
    <w:tmpl w:val="1BB09D5E"/>
    <w:lvl w:ilvl="0" w:tplc="2ED61A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9C379D"/>
    <w:multiLevelType w:val="hybridMultilevel"/>
    <w:tmpl w:val="CE32D1DE"/>
    <w:lvl w:ilvl="0" w:tplc="058407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9625B6"/>
    <w:multiLevelType w:val="hybridMultilevel"/>
    <w:tmpl w:val="0F56A50E"/>
    <w:lvl w:ilvl="0" w:tplc="FFF039FE">
      <w:start w:val="1"/>
      <w:numFmt w:val="decimal"/>
      <w:lvlText w:val="%1."/>
      <w:lvlJc w:val="left"/>
      <w:pPr>
        <w:ind w:left="360" w:hanging="360"/>
      </w:pPr>
      <w:rPr>
        <w:rFonts w:eastAsia="微軟正黑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4C77807"/>
    <w:multiLevelType w:val="hybridMultilevel"/>
    <w:tmpl w:val="490CCBC0"/>
    <w:lvl w:ilvl="0" w:tplc="9A427DB6">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4" w15:restartNumberingAfterBreak="0">
    <w:nsid w:val="04DE7029"/>
    <w:multiLevelType w:val="hybridMultilevel"/>
    <w:tmpl w:val="50D6B050"/>
    <w:lvl w:ilvl="0" w:tplc="5ACCAD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B143AC2"/>
    <w:multiLevelType w:val="multilevel"/>
    <w:tmpl w:val="ACAE3290"/>
    <w:lvl w:ilvl="0">
      <w:start w:val="1"/>
      <w:numFmt w:val="decimal"/>
      <w:lvlText w:val="%1."/>
      <w:lvlJc w:val="left"/>
      <w:pPr>
        <w:ind w:left="705" w:hanging="360"/>
      </w:pPr>
      <w:rPr>
        <w:rFonts w:hint="default"/>
      </w:rPr>
    </w:lvl>
    <w:lvl w:ilvl="1">
      <w:start w:val="2"/>
      <w:numFmt w:val="decimal"/>
      <w:isLgl/>
      <w:lvlText w:val="%1.%2"/>
      <w:lvlJc w:val="left"/>
      <w:pPr>
        <w:ind w:left="1020" w:hanging="360"/>
      </w:pPr>
      <w:rPr>
        <w:rFonts w:eastAsia="SimSun" w:hint="default"/>
      </w:rPr>
    </w:lvl>
    <w:lvl w:ilvl="2">
      <w:start w:val="1"/>
      <w:numFmt w:val="decimal"/>
      <w:isLgl/>
      <w:lvlText w:val="%1.%2.%3"/>
      <w:lvlJc w:val="left"/>
      <w:pPr>
        <w:ind w:left="1695" w:hanging="720"/>
      </w:pPr>
      <w:rPr>
        <w:rFonts w:eastAsia="SimSun" w:hint="default"/>
      </w:rPr>
    </w:lvl>
    <w:lvl w:ilvl="3">
      <w:start w:val="1"/>
      <w:numFmt w:val="decimal"/>
      <w:isLgl/>
      <w:lvlText w:val="%1.%2.%3.%4"/>
      <w:lvlJc w:val="left"/>
      <w:pPr>
        <w:ind w:left="2010" w:hanging="720"/>
      </w:pPr>
      <w:rPr>
        <w:rFonts w:eastAsia="SimSun" w:hint="default"/>
      </w:rPr>
    </w:lvl>
    <w:lvl w:ilvl="4">
      <w:start w:val="1"/>
      <w:numFmt w:val="decimal"/>
      <w:isLgl/>
      <w:lvlText w:val="%1.%2.%3.%4.%5"/>
      <w:lvlJc w:val="left"/>
      <w:pPr>
        <w:ind w:left="2685" w:hanging="1080"/>
      </w:pPr>
      <w:rPr>
        <w:rFonts w:eastAsia="SimSun" w:hint="default"/>
      </w:rPr>
    </w:lvl>
    <w:lvl w:ilvl="5">
      <w:start w:val="1"/>
      <w:numFmt w:val="decimal"/>
      <w:isLgl/>
      <w:lvlText w:val="%1.%2.%3.%4.%5.%6"/>
      <w:lvlJc w:val="left"/>
      <w:pPr>
        <w:ind w:left="3360" w:hanging="1440"/>
      </w:pPr>
      <w:rPr>
        <w:rFonts w:eastAsia="SimSun" w:hint="default"/>
      </w:rPr>
    </w:lvl>
    <w:lvl w:ilvl="6">
      <w:start w:val="1"/>
      <w:numFmt w:val="decimal"/>
      <w:isLgl/>
      <w:lvlText w:val="%1.%2.%3.%4.%5.%6.%7"/>
      <w:lvlJc w:val="left"/>
      <w:pPr>
        <w:ind w:left="3675" w:hanging="1440"/>
      </w:pPr>
      <w:rPr>
        <w:rFonts w:eastAsia="SimSun" w:hint="default"/>
      </w:rPr>
    </w:lvl>
    <w:lvl w:ilvl="7">
      <w:start w:val="1"/>
      <w:numFmt w:val="decimal"/>
      <w:isLgl/>
      <w:lvlText w:val="%1.%2.%3.%4.%5.%6.%7.%8"/>
      <w:lvlJc w:val="left"/>
      <w:pPr>
        <w:ind w:left="4350" w:hanging="1800"/>
      </w:pPr>
      <w:rPr>
        <w:rFonts w:eastAsia="SimSun" w:hint="default"/>
      </w:rPr>
    </w:lvl>
    <w:lvl w:ilvl="8">
      <w:start w:val="1"/>
      <w:numFmt w:val="decimal"/>
      <w:isLgl/>
      <w:lvlText w:val="%1.%2.%3.%4.%5.%6.%7.%8.%9"/>
      <w:lvlJc w:val="left"/>
      <w:pPr>
        <w:ind w:left="4665" w:hanging="1800"/>
      </w:pPr>
      <w:rPr>
        <w:rFonts w:eastAsia="SimSun" w:hint="default"/>
      </w:rPr>
    </w:lvl>
  </w:abstractNum>
  <w:abstractNum w:abstractNumId="6" w15:restartNumberingAfterBreak="0">
    <w:nsid w:val="0C106F1C"/>
    <w:multiLevelType w:val="hybridMultilevel"/>
    <w:tmpl w:val="490CCBC0"/>
    <w:lvl w:ilvl="0" w:tplc="9A427DB6">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7" w15:restartNumberingAfterBreak="0">
    <w:nsid w:val="10D568C3"/>
    <w:multiLevelType w:val="hybridMultilevel"/>
    <w:tmpl w:val="90E07CD2"/>
    <w:lvl w:ilvl="0" w:tplc="D8E20CB4">
      <w:start w:val="1"/>
      <w:numFmt w:val="taiwaneseCountingThousand"/>
      <w:lvlText w:val="%1、"/>
      <w:lvlJc w:val="left"/>
      <w:pPr>
        <w:ind w:left="552" w:hanging="552"/>
      </w:pPr>
      <w:rPr>
        <w:rFonts w:hint="default"/>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2A864B4"/>
    <w:multiLevelType w:val="hybridMultilevel"/>
    <w:tmpl w:val="E96A204E"/>
    <w:lvl w:ilvl="0" w:tplc="75329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5A45FF4"/>
    <w:multiLevelType w:val="hybridMultilevel"/>
    <w:tmpl w:val="A2FE6E94"/>
    <w:lvl w:ilvl="0" w:tplc="D9AA02FA">
      <w:start w:val="1"/>
      <w:numFmt w:val="decimal"/>
      <w:lvlText w:val="%1."/>
      <w:lvlJc w:val="left"/>
      <w:pPr>
        <w:ind w:left="360" w:hanging="360"/>
      </w:pPr>
      <w:rPr>
        <w:rFonts w:hint="default"/>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A6841E8"/>
    <w:multiLevelType w:val="hybridMultilevel"/>
    <w:tmpl w:val="94DE9CB6"/>
    <w:lvl w:ilvl="0" w:tplc="55C264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F077972"/>
    <w:multiLevelType w:val="hybridMultilevel"/>
    <w:tmpl w:val="1AE078FA"/>
    <w:lvl w:ilvl="0" w:tplc="55C264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5F61A7E"/>
    <w:multiLevelType w:val="hybridMultilevel"/>
    <w:tmpl w:val="208630D6"/>
    <w:lvl w:ilvl="0" w:tplc="F7E21C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6013FF9"/>
    <w:multiLevelType w:val="hybridMultilevel"/>
    <w:tmpl w:val="BF5E3500"/>
    <w:lvl w:ilvl="0" w:tplc="3878E584">
      <w:start w:val="1"/>
      <w:numFmt w:val="decimalEnclosedCircle"/>
      <w:lvlText w:val="%1"/>
      <w:lvlJc w:val="left"/>
      <w:pPr>
        <w:ind w:left="360" w:hanging="360"/>
      </w:pPr>
      <w:rPr>
        <w:rFonts w:ascii="SimSun" w:eastAsia="SimSun" w:hAnsi="SimSun" w:cs="SimSun"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71A5749"/>
    <w:multiLevelType w:val="hybridMultilevel"/>
    <w:tmpl w:val="5C083C44"/>
    <w:lvl w:ilvl="0" w:tplc="AC744F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BA74DDC"/>
    <w:multiLevelType w:val="hybridMultilevel"/>
    <w:tmpl w:val="4C560774"/>
    <w:lvl w:ilvl="0" w:tplc="ABFC8986">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6" w15:restartNumberingAfterBreak="0">
    <w:nsid w:val="2C1564FD"/>
    <w:multiLevelType w:val="multilevel"/>
    <w:tmpl w:val="315ABF20"/>
    <w:lvl w:ilvl="0">
      <w:start w:val="2"/>
      <w:numFmt w:val="decimal"/>
      <w:lvlText w:val="%1"/>
      <w:lvlJc w:val="left"/>
      <w:pPr>
        <w:ind w:left="360" w:hanging="360"/>
      </w:pPr>
      <w:rPr>
        <w:rFonts w:eastAsia="SimSun" w:hint="default"/>
      </w:rPr>
    </w:lvl>
    <w:lvl w:ilvl="1">
      <w:start w:val="1"/>
      <w:numFmt w:val="decimal"/>
      <w:lvlText w:val="%1.%2"/>
      <w:lvlJc w:val="left"/>
      <w:pPr>
        <w:ind w:left="1080" w:hanging="360"/>
      </w:pPr>
      <w:rPr>
        <w:rFonts w:eastAsia="SimSun" w:hint="default"/>
      </w:rPr>
    </w:lvl>
    <w:lvl w:ilvl="2">
      <w:start w:val="1"/>
      <w:numFmt w:val="decimal"/>
      <w:lvlText w:val="%1.%2.%3"/>
      <w:lvlJc w:val="left"/>
      <w:pPr>
        <w:ind w:left="2160" w:hanging="720"/>
      </w:pPr>
      <w:rPr>
        <w:rFonts w:eastAsia="SimSun" w:hint="default"/>
      </w:rPr>
    </w:lvl>
    <w:lvl w:ilvl="3">
      <w:start w:val="1"/>
      <w:numFmt w:val="decimal"/>
      <w:lvlText w:val="%1.%2.%3.%4"/>
      <w:lvlJc w:val="left"/>
      <w:pPr>
        <w:ind w:left="2880" w:hanging="720"/>
      </w:pPr>
      <w:rPr>
        <w:rFonts w:eastAsia="SimSun" w:hint="default"/>
      </w:rPr>
    </w:lvl>
    <w:lvl w:ilvl="4">
      <w:start w:val="1"/>
      <w:numFmt w:val="decimal"/>
      <w:lvlText w:val="%1.%2.%3.%4.%5"/>
      <w:lvlJc w:val="left"/>
      <w:pPr>
        <w:ind w:left="3960" w:hanging="1080"/>
      </w:pPr>
      <w:rPr>
        <w:rFonts w:eastAsia="SimSun" w:hint="default"/>
      </w:rPr>
    </w:lvl>
    <w:lvl w:ilvl="5">
      <w:start w:val="1"/>
      <w:numFmt w:val="decimal"/>
      <w:lvlText w:val="%1.%2.%3.%4.%5.%6"/>
      <w:lvlJc w:val="left"/>
      <w:pPr>
        <w:ind w:left="4680" w:hanging="1080"/>
      </w:pPr>
      <w:rPr>
        <w:rFonts w:eastAsia="SimSun" w:hint="default"/>
      </w:rPr>
    </w:lvl>
    <w:lvl w:ilvl="6">
      <w:start w:val="1"/>
      <w:numFmt w:val="decimal"/>
      <w:lvlText w:val="%1.%2.%3.%4.%5.%6.%7"/>
      <w:lvlJc w:val="left"/>
      <w:pPr>
        <w:ind w:left="5760" w:hanging="1440"/>
      </w:pPr>
      <w:rPr>
        <w:rFonts w:eastAsia="SimSun" w:hint="default"/>
      </w:rPr>
    </w:lvl>
    <w:lvl w:ilvl="7">
      <w:start w:val="1"/>
      <w:numFmt w:val="decimal"/>
      <w:lvlText w:val="%1.%2.%3.%4.%5.%6.%7.%8"/>
      <w:lvlJc w:val="left"/>
      <w:pPr>
        <w:ind w:left="6480" w:hanging="1440"/>
      </w:pPr>
      <w:rPr>
        <w:rFonts w:eastAsia="SimSun" w:hint="default"/>
      </w:rPr>
    </w:lvl>
    <w:lvl w:ilvl="8">
      <w:start w:val="1"/>
      <w:numFmt w:val="decimal"/>
      <w:lvlText w:val="%1.%2.%3.%4.%5.%6.%7.%8.%9"/>
      <w:lvlJc w:val="left"/>
      <w:pPr>
        <w:ind w:left="7560" w:hanging="1800"/>
      </w:pPr>
      <w:rPr>
        <w:rFonts w:eastAsia="SimSun" w:hint="default"/>
      </w:rPr>
    </w:lvl>
  </w:abstractNum>
  <w:abstractNum w:abstractNumId="17" w15:restartNumberingAfterBreak="0">
    <w:nsid w:val="2ED904B9"/>
    <w:multiLevelType w:val="hybridMultilevel"/>
    <w:tmpl w:val="955692D4"/>
    <w:lvl w:ilvl="0" w:tplc="BB6A4C40">
      <w:start w:val="1"/>
      <w:numFmt w:val="decimalEnclosedCircle"/>
      <w:lvlText w:val="%1"/>
      <w:lvlJc w:val="left"/>
      <w:pPr>
        <w:ind w:left="360" w:hanging="360"/>
      </w:pPr>
      <w:rPr>
        <w:rFonts w:eastAsia="SimSun" w:hAnsi="SimSun" w:cs="SimSu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2355E19"/>
    <w:multiLevelType w:val="hybridMultilevel"/>
    <w:tmpl w:val="0ADCDB40"/>
    <w:lvl w:ilvl="0" w:tplc="0409000D">
      <w:start w:val="1"/>
      <w:numFmt w:val="bullet"/>
      <w:lvlText w:val=""/>
      <w:lvlJc w:val="left"/>
      <w:pPr>
        <w:ind w:left="465" w:hanging="480"/>
      </w:pPr>
      <w:rPr>
        <w:rFonts w:ascii="Wingdings" w:hAnsi="Wingdings" w:hint="default"/>
      </w:rPr>
    </w:lvl>
    <w:lvl w:ilvl="1" w:tplc="04090003" w:tentative="1">
      <w:start w:val="1"/>
      <w:numFmt w:val="bullet"/>
      <w:lvlText w:val=""/>
      <w:lvlJc w:val="left"/>
      <w:pPr>
        <w:ind w:left="945" w:hanging="480"/>
      </w:pPr>
      <w:rPr>
        <w:rFonts w:ascii="Wingdings" w:hAnsi="Wingdings" w:hint="default"/>
      </w:rPr>
    </w:lvl>
    <w:lvl w:ilvl="2" w:tplc="04090005" w:tentative="1">
      <w:start w:val="1"/>
      <w:numFmt w:val="bullet"/>
      <w:lvlText w:val=""/>
      <w:lvlJc w:val="left"/>
      <w:pPr>
        <w:ind w:left="1425" w:hanging="480"/>
      </w:pPr>
      <w:rPr>
        <w:rFonts w:ascii="Wingdings" w:hAnsi="Wingdings" w:hint="default"/>
      </w:rPr>
    </w:lvl>
    <w:lvl w:ilvl="3" w:tplc="04090001" w:tentative="1">
      <w:start w:val="1"/>
      <w:numFmt w:val="bullet"/>
      <w:lvlText w:val=""/>
      <w:lvlJc w:val="left"/>
      <w:pPr>
        <w:ind w:left="1905" w:hanging="480"/>
      </w:pPr>
      <w:rPr>
        <w:rFonts w:ascii="Wingdings" w:hAnsi="Wingdings" w:hint="default"/>
      </w:rPr>
    </w:lvl>
    <w:lvl w:ilvl="4" w:tplc="04090003" w:tentative="1">
      <w:start w:val="1"/>
      <w:numFmt w:val="bullet"/>
      <w:lvlText w:val=""/>
      <w:lvlJc w:val="left"/>
      <w:pPr>
        <w:ind w:left="2385" w:hanging="480"/>
      </w:pPr>
      <w:rPr>
        <w:rFonts w:ascii="Wingdings" w:hAnsi="Wingdings" w:hint="default"/>
      </w:rPr>
    </w:lvl>
    <w:lvl w:ilvl="5" w:tplc="04090005" w:tentative="1">
      <w:start w:val="1"/>
      <w:numFmt w:val="bullet"/>
      <w:lvlText w:val=""/>
      <w:lvlJc w:val="left"/>
      <w:pPr>
        <w:ind w:left="2865" w:hanging="480"/>
      </w:pPr>
      <w:rPr>
        <w:rFonts w:ascii="Wingdings" w:hAnsi="Wingdings" w:hint="default"/>
      </w:rPr>
    </w:lvl>
    <w:lvl w:ilvl="6" w:tplc="04090001" w:tentative="1">
      <w:start w:val="1"/>
      <w:numFmt w:val="bullet"/>
      <w:lvlText w:val=""/>
      <w:lvlJc w:val="left"/>
      <w:pPr>
        <w:ind w:left="3345" w:hanging="480"/>
      </w:pPr>
      <w:rPr>
        <w:rFonts w:ascii="Wingdings" w:hAnsi="Wingdings" w:hint="default"/>
      </w:rPr>
    </w:lvl>
    <w:lvl w:ilvl="7" w:tplc="04090003" w:tentative="1">
      <w:start w:val="1"/>
      <w:numFmt w:val="bullet"/>
      <w:lvlText w:val=""/>
      <w:lvlJc w:val="left"/>
      <w:pPr>
        <w:ind w:left="3825" w:hanging="480"/>
      </w:pPr>
      <w:rPr>
        <w:rFonts w:ascii="Wingdings" w:hAnsi="Wingdings" w:hint="default"/>
      </w:rPr>
    </w:lvl>
    <w:lvl w:ilvl="8" w:tplc="04090005" w:tentative="1">
      <w:start w:val="1"/>
      <w:numFmt w:val="bullet"/>
      <w:lvlText w:val=""/>
      <w:lvlJc w:val="left"/>
      <w:pPr>
        <w:ind w:left="4305" w:hanging="480"/>
      </w:pPr>
      <w:rPr>
        <w:rFonts w:ascii="Wingdings" w:hAnsi="Wingdings" w:hint="default"/>
      </w:rPr>
    </w:lvl>
  </w:abstractNum>
  <w:abstractNum w:abstractNumId="19" w15:restartNumberingAfterBreak="0">
    <w:nsid w:val="33AD3567"/>
    <w:multiLevelType w:val="hybridMultilevel"/>
    <w:tmpl w:val="45402524"/>
    <w:lvl w:ilvl="0" w:tplc="48602208">
      <w:start w:val="1"/>
      <w:numFmt w:val="decimal"/>
      <w:lvlText w:val="%1."/>
      <w:lvlJc w:val="left"/>
      <w:pPr>
        <w:ind w:left="360" w:hanging="360"/>
      </w:pPr>
      <w:rPr>
        <w:rFonts w:ascii="微軟正黑體" w:eastAsia="SimSun" w:hAnsi="微軟正黑體" w:cs="新細明體"/>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3D40634"/>
    <w:multiLevelType w:val="hybridMultilevel"/>
    <w:tmpl w:val="2AE62278"/>
    <w:lvl w:ilvl="0" w:tplc="AA2C0DDC">
      <w:start w:val="1"/>
      <w:numFmt w:val="decimal"/>
      <w:lvlText w:val="%1."/>
      <w:lvlJc w:val="left"/>
      <w:pPr>
        <w:ind w:left="360" w:hanging="360"/>
      </w:pPr>
      <w:rPr>
        <w:rFonts w:eastAsia="微軟正黑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4FF6B75"/>
    <w:multiLevelType w:val="hybridMultilevel"/>
    <w:tmpl w:val="98B4B0C0"/>
    <w:lvl w:ilvl="0" w:tplc="4FF61926">
      <w:start w:val="1"/>
      <w:numFmt w:val="decimal"/>
      <w:lvlText w:val="%1."/>
      <w:lvlJc w:val="left"/>
      <w:pPr>
        <w:ind w:left="360" w:hanging="360"/>
      </w:pPr>
      <w:rPr>
        <w:rFonts w:ascii="微軟正黑體" w:eastAsia="微軟正黑體" w:hAnsi="微軟正黑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9023D20"/>
    <w:multiLevelType w:val="hybridMultilevel"/>
    <w:tmpl w:val="8A765F98"/>
    <w:lvl w:ilvl="0" w:tplc="E9B6A9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97D2990"/>
    <w:multiLevelType w:val="hybridMultilevel"/>
    <w:tmpl w:val="D138DFCC"/>
    <w:lvl w:ilvl="0" w:tplc="D85E4E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A6D3198"/>
    <w:multiLevelType w:val="hybridMultilevel"/>
    <w:tmpl w:val="0CD0F7F2"/>
    <w:lvl w:ilvl="0" w:tplc="1B666E6E">
      <w:start w:val="1"/>
      <w:numFmt w:val="decimal"/>
      <w:lvlText w:val="%1."/>
      <w:lvlJc w:val="left"/>
      <w:pPr>
        <w:ind w:left="360" w:hanging="360"/>
      </w:pPr>
      <w:rPr>
        <w:rFonts w:eastAsia="微軟正黑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C636C00"/>
    <w:multiLevelType w:val="hybridMultilevel"/>
    <w:tmpl w:val="7730F0EC"/>
    <w:lvl w:ilvl="0" w:tplc="7EF860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CCF1BF9"/>
    <w:multiLevelType w:val="hybridMultilevel"/>
    <w:tmpl w:val="D2F23310"/>
    <w:lvl w:ilvl="0" w:tplc="5D447160">
      <w:start w:val="1"/>
      <w:numFmt w:val="decimalEnclosedCircle"/>
      <w:lvlText w:val="%1"/>
      <w:lvlJc w:val="left"/>
      <w:pPr>
        <w:ind w:left="360" w:hanging="360"/>
      </w:pPr>
      <w:rPr>
        <w:rFonts w:eastAsia="SimSun" w:hAnsi="SimSun" w:cs="SimSu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CDD2FDB"/>
    <w:multiLevelType w:val="hybridMultilevel"/>
    <w:tmpl w:val="8106200C"/>
    <w:lvl w:ilvl="0" w:tplc="4822D6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E3A043B"/>
    <w:multiLevelType w:val="hybridMultilevel"/>
    <w:tmpl w:val="AF6442DE"/>
    <w:lvl w:ilvl="0" w:tplc="889E8A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54A5D83"/>
    <w:multiLevelType w:val="hybridMultilevel"/>
    <w:tmpl w:val="EEC80D2C"/>
    <w:lvl w:ilvl="0" w:tplc="BB5655DA">
      <w:start w:val="1"/>
      <w:numFmt w:val="decimal"/>
      <w:lvlText w:val="%1、"/>
      <w:lvlJc w:val="left"/>
      <w:pPr>
        <w:ind w:left="360" w:hanging="360"/>
      </w:pPr>
      <w:rPr>
        <w:rFonts w:hint="default"/>
        <w:color w:val="00000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44227E7"/>
    <w:multiLevelType w:val="hybridMultilevel"/>
    <w:tmpl w:val="429E0DDC"/>
    <w:lvl w:ilvl="0" w:tplc="E4EE40F4">
      <w:start w:val="1"/>
      <w:numFmt w:val="decimalEnclosedCircle"/>
      <w:lvlText w:val="%1"/>
      <w:lvlJc w:val="left"/>
      <w:pPr>
        <w:ind w:left="360" w:hanging="360"/>
      </w:pPr>
      <w:rPr>
        <w:rFonts w:ascii="SimSun" w:eastAsia="SimSun" w:hAnsi="SimSun" w:cs="SimSu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62B6882"/>
    <w:multiLevelType w:val="hybridMultilevel"/>
    <w:tmpl w:val="147E671C"/>
    <w:lvl w:ilvl="0" w:tplc="E564B93E">
      <w:start w:val="1"/>
      <w:numFmt w:val="decimal"/>
      <w:lvlText w:val="%1."/>
      <w:lvlJc w:val="left"/>
      <w:pPr>
        <w:ind w:left="360" w:hanging="360"/>
      </w:pPr>
      <w:rPr>
        <w:rFonts w:eastAsia="SimSu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8770975"/>
    <w:multiLevelType w:val="hybridMultilevel"/>
    <w:tmpl w:val="FDCE61D8"/>
    <w:lvl w:ilvl="0" w:tplc="DB32CC9C">
      <w:numFmt w:val="bullet"/>
      <w:lvlText w:val="□"/>
      <w:lvlJc w:val="left"/>
      <w:pPr>
        <w:ind w:left="360" w:hanging="360"/>
      </w:pPr>
      <w:rPr>
        <w:rFonts w:ascii="新細明體" w:eastAsia="新細明體" w:hAnsi="新細明體" w:cs="FangSong" w:hint="eastAsia"/>
        <w:color w:val="auto"/>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63D70D83"/>
    <w:multiLevelType w:val="hybridMultilevel"/>
    <w:tmpl w:val="13C82374"/>
    <w:lvl w:ilvl="0" w:tplc="68921C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5361BB0"/>
    <w:multiLevelType w:val="multilevel"/>
    <w:tmpl w:val="375C15B8"/>
    <w:lvl w:ilvl="0">
      <w:start w:val="1"/>
      <w:numFmt w:val="decimal"/>
      <w:lvlText w:val="%1."/>
      <w:lvlJc w:val="left"/>
      <w:pPr>
        <w:ind w:left="360" w:hanging="360"/>
      </w:pPr>
      <w:rPr>
        <w:rFonts w:eastAsia="SimSun" w:hint="default"/>
      </w:rPr>
    </w:lvl>
    <w:lvl w:ilvl="1">
      <w:start w:val="2"/>
      <w:numFmt w:val="decimal"/>
      <w:isLgl/>
      <w:lvlText w:val="%1.%2"/>
      <w:lvlJc w:val="left"/>
      <w:pPr>
        <w:ind w:left="1176" w:hanging="420"/>
      </w:pPr>
      <w:rPr>
        <w:rFonts w:hint="default"/>
      </w:rPr>
    </w:lvl>
    <w:lvl w:ilvl="2">
      <w:start w:val="1"/>
      <w:numFmt w:val="decimal"/>
      <w:isLgl/>
      <w:lvlText w:val="%1.%2.%3"/>
      <w:lvlJc w:val="left"/>
      <w:pPr>
        <w:ind w:left="2232"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4104" w:hanging="1080"/>
      </w:pPr>
      <w:rPr>
        <w:rFonts w:hint="default"/>
      </w:rPr>
    </w:lvl>
    <w:lvl w:ilvl="5">
      <w:start w:val="1"/>
      <w:numFmt w:val="decimal"/>
      <w:isLgl/>
      <w:lvlText w:val="%1.%2.%3.%4.%5.%6"/>
      <w:lvlJc w:val="left"/>
      <w:pPr>
        <w:ind w:left="5220" w:hanging="1440"/>
      </w:pPr>
      <w:rPr>
        <w:rFonts w:hint="default"/>
      </w:rPr>
    </w:lvl>
    <w:lvl w:ilvl="6">
      <w:start w:val="1"/>
      <w:numFmt w:val="decimal"/>
      <w:isLgl/>
      <w:lvlText w:val="%1.%2.%3.%4.%5.%6.%7"/>
      <w:lvlJc w:val="left"/>
      <w:pPr>
        <w:ind w:left="5976" w:hanging="1440"/>
      </w:pPr>
      <w:rPr>
        <w:rFonts w:hint="default"/>
      </w:rPr>
    </w:lvl>
    <w:lvl w:ilvl="7">
      <w:start w:val="1"/>
      <w:numFmt w:val="decimal"/>
      <w:isLgl/>
      <w:lvlText w:val="%1.%2.%3.%4.%5.%6.%7.%8"/>
      <w:lvlJc w:val="left"/>
      <w:pPr>
        <w:ind w:left="7092" w:hanging="1800"/>
      </w:pPr>
      <w:rPr>
        <w:rFonts w:hint="default"/>
      </w:rPr>
    </w:lvl>
    <w:lvl w:ilvl="8">
      <w:start w:val="1"/>
      <w:numFmt w:val="decimal"/>
      <w:isLgl/>
      <w:lvlText w:val="%1.%2.%3.%4.%5.%6.%7.%8.%9"/>
      <w:lvlJc w:val="left"/>
      <w:pPr>
        <w:ind w:left="7848" w:hanging="1800"/>
      </w:pPr>
      <w:rPr>
        <w:rFonts w:hint="default"/>
      </w:rPr>
    </w:lvl>
  </w:abstractNum>
  <w:abstractNum w:abstractNumId="35" w15:restartNumberingAfterBreak="0">
    <w:nsid w:val="68E67FB5"/>
    <w:multiLevelType w:val="multilevel"/>
    <w:tmpl w:val="6CC66D06"/>
    <w:lvl w:ilvl="0">
      <w:start w:val="1"/>
      <w:numFmt w:val="decimal"/>
      <w:lvlRestart w:val="0"/>
      <w:lvlText w:val="第%1条"/>
      <w:lvlJc w:val="left"/>
      <w:pPr>
        <w:tabs>
          <w:tab w:val="num" w:pos="720"/>
        </w:tabs>
        <w:ind w:left="0" w:firstLine="0"/>
      </w:pPr>
      <w:rPr>
        <w:rFonts w:ascii="微軟正黑體" w:eastAsia="微軟正黑體" w:hAnsi="微軟正黑體" w:cs="Times New Roman" w:hint="default"/>
        <w:b/>
        <w:lang w:val="en-US"/>
      </w:rPr>
    </w:lvl>
    <w:lvl w:ilvl="1">
      <w:start w:val="1"/>
      <w:numFmt w:val="decimal"/>
      <w:lvlText w:val="%1.%2 "/>
      <w:lvlJc w:val="left"/>
      <w:pPr>
        <w:tabs>
          <w:tab w:val="num" w:pos="1134"/>
        </w:tabs>
        <w:ind w:left="1134" w:hanging="567"/>
      </w:pPr>
      <w:rPr>
        <w:rFonts w:hint="eastAsia"/>
        <w:b w:val="0"/>
      </w:rPr>
    </w:lvl>
    <w:lvl w:ilvl="2">
      <w:start w:val="1"/>
      <w:numFmt w:val="decimal"/>
      <w:suff w:val="nothing"/>
      <w:lvlText w:val="%1.%2.%3"/>
      <w:lvlJc w:val="left"/>
      <w:pPr>
        <w:ind w:left="0" w:firstLine="0"/>
      </w:pPr>
      <w:rPr>
        <w:rFonts w:hint="eastAsia"/>
      </w:rPr>
    </w:lvl>
    <w:lvl w:ilvl="3">
      <w:start w:val="1"/>
      <w:numFmt w:val="decimal"/>
      <w:suff w:val="nothing"/>
      <w:lvlText w:val="%1.%2.%3.%4"/>
      <w:lvlJc w:val="left"/>
      <w:pPr>
        <w:ind w:left="0" w:firstLine="0"/>
      </w:pPr>
      <w:rPr>
        <w:rFonts w:hint="eastAsia"/>
      </w:rPr>
    </w:lvl>
    <w:lvl w:ilvl="4">
      <w:start w:val="1"/>
      <w:numFmt w:val="decimal"/>
      <w:suff w:val="nothing"/>
      <w:lvlText w:val="%1.%2.%3.%4.%5"/>
      <w:lvlJc w:val="left"/>
      <w:pPr>
        <w:ind w:left="0" w:firstLine="0"/>
      </w:pPr>
      <w:rPr>
        <w:rFonts w:hint="eastAsia"/>
      </w:rPr>
    </w:lvl>
    <w:lvl w:ilvl="5">
      <w:start w:val="1"/>
      <w:numFmt w:val="decimal"/>
      <w:suff w:val="nothing"/>
      <w:lvlText w:val="%1.%2.%3.%4.%5.%6"/>
      <w:lvlJc w:val="left"/>
      <w:pPr>
        <w:ind w:left="0" w:firstLine="0"/>
      </w:pPr>
      <w:rPr>
        <w:rFonts w:hint="eastAsia"/>
      </w:rPr>
    </w:lvl>
    <w:lvl w:ilvl="6">
      <w:start w:val="1"/>
      <w:numFmt w:val="decimal"/>
      <w:suff w:val="nothing"/>
      <w:lvlText w:val="%1.%2.%3.%4.%5.%6.%7"/>
      <w:lvlJc w:val="left"/>
      <w:pPr>
        <w:ind w:left="0" w:firstLine="0"/>
      </w:pPr>
      <w:rPr>
        <w:rFonts w:hint="eastAsia"/>
      </w:rPr>
    </w:lvl>
    <w:lvl w:ilvl="7">
      <w:start w:val="1"/>
      <w:numFmt w:val="decimal"/>
      <w:suff w:val="nothing"/>
      <w:lvlText w:val="%1.%2.%3.%4.%5.%6.%7.%8"/>
      <w:lvlJc w:val="left"/>
      <w:pPr>
        <w:ind w:left="0" w:firstLine="0"/>
      </w:pPr>
      <w:rPr>
        <w:rFonts w:hint="eastAsia"/>
      </w:rPr>
    </w:lvl>
    <w:lvl w:ilvl="8">
      <w:start w:val="1"/>
      <w:numFmt w:val="decimal"/>
      <w:suff w:val="nothing"/>
      <w:lvlText w:val="%1.%2.%3.%4.%5.%6.%7.%8.%9"/>
      <w:lvlJc w:val="left"/>
      <w:pPr>
        <w:ind w:left="0" w:firstLine="0"/>
      </w:pPr>
      <w:rPr>
        <w:rFonts w:hint="eastAsia"/>
      </w:rPr>
    </w:lvl>
  </w:abstractNum>
  <w:abstractNum w:abstractNumId="36" w15:restartNumberingAfterBreak="0">
    <w:nsid w:val="69261495"/>
    <w:multiLevelType w:val="hybridMultilevel"/>
    <w:tmpl w:val="1AD00DCA"/>
    <w:lvl w:ilvl="0" w:tplc="580AD872">
      <w:start w:val="1"/>
      <w:numFmt w:val="lowerLetter"/>
      <w:lvlText w:val="%1."/>
      <w:lvlJc w:val="left"/>
      <w:pPr>
        <w:ind w:left="772" w:hanging="552"/>
      </w:pPr>
      <w:rPr>
        <w:rFonts w:hint="default"/>
        <w:sz w:val="22"/>
      </w:rPr>
    </w:lvl>
    <w:lvl w:ilvl="1" w:tplc="04090019" w:tentative="1">
      <w:start w:val="1"/>
      <w:numFmt w:val="lowerLetter"/>
      <w:lvlText w:val="%2)"/>
      <w:lvlJc w:val="left"/>
      <w:pPr>
        <w:ind w:left="1060" w:hanging="420"/>
      </w:pPr>
    </w:lvl>
    <w:lvl w:ilvl="2" w:tplc="0409001B" w:tentative="1">
      <w:start w:val="1"/>
      <w:numFmt w:val="lowerRoman"/>
      <w:lvlText w:val="%3."/>
      <w:lvlJc w:val="right"/>
      <w:pPr>
        <w:ind w:left="1480" w:hanging="420"/>
      </w:pPr>
    </w:lvl>
    <w:lvl w:ilvl="3" w:tplc="0409000F" w:tentative="1">
      <w:start w:val="1"/>
      <w:numFmt w:val="decimal"/>
      <w:lvlText w:val="%4."/>
      <w:lvlJc w:val="left"/>
      <w:pPr>
        <w:ind w:left="1900" w:hanging="420"/>
      </w:pPr>
    </w:lvl>
    <w:lvl w:ilvl="4" w:tplc="04090019" w:tentative="1">
      <w:start w:val="1"/>
      <w:numFmt w:val="lowerLetter"/>
      <w:lvlText w:val="%5)"/>
      <w:lvlJc w:val="left"/>
      <w:pPr>
        <w:ind w:left="2320" w:hanging="420"/>
      </w:pPr>
    </w:lvl>
    <w:lvl w:ilvl="5" w:tplc="0409001B" w:tentative="1">
      <w:start w:val="1"/>
      <w:numFmt w:val="lowerRoman"/>
      <w:lvlText w:val="%6."/>
      <w:lvlJc w:val="right"/>
      <w:pPr>
        <w:ind w:left="2740" w:hanging="420"/>
      </w:pPr>
    </w:lvl>
    <w:lvl w:ilvl="6" w:tplc="0409000F" w:tentative="1">
      <w:start w:val="1"/>
      <w:numFmt w:val="decimal"/>
      <w:lvlText w:val="%7."/>
      <w:lvlJc w:val="left"/>
      <w:pPr>
        <w:ind w:left="3160" w:hanging="420"/>
      </w:pPr>
    </w:lvl>
    <w:lvl w:ilvl="7" w:tplc="04090019" w:tentative="1">
      <w:start w:val="1"/>
      <w:numFmt w:val="lowerLetter"/>
      <w:lvlText w:val="%8)"/>
      <w:lvlJc w:val="left"/>
      <w:pPr>
        <w:ind w:left="3580" w:hanging="420"/>
      </w:pPr>
    </w:lvl>
    <w:lvl w:ilvl="8" w:tplc="0409001B" w:tentative="1">
      <w:start w:val="1"/>
      <w:numFmt w:val="lowerRoman"/>
      <w:lvlText w:val="%9."/>
      <w:lvlJc w:val="right"/>
      <w:pPr>
        <w:ind w:left="4000" w:hanging="420"/>
      </w:pPr>
    </w:lvl>
  </w:abstractNum>
  <w:abstractNum w:abstractNumId="37" w15:restartNumberingAfterBreak="0">
    <w:nsid w:val="6D1C085A"/>
    <w:multiLevelType w:val="hybridMultilevel"/>
    <w:tmpl w:val="5A468422"/>
    <w:lvl w:ilvl="0" w:tplc="D45C6620">
      <w:start w:val="1"/>
      <w:numFmt w:val="decimal"/>
      <w:lvlText w:val="%1."/>
      <w:lvlJc w:val="left"/>
      <w:pPr>
        <w:ind w:left="360" w:hanging="360"/>
      </w:pPr>
      <w:rPr>
        <w:rFonts w:eastAsia="微軟正黑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DEB148D"/>
    <w:multiLevelType w:val="hybridMultilevel"/>
    <w:tmpl w:val="0278F082"/>
    <w:lvl w:ilvl="0" w:tplc="60ECD8DC">
      <w:start w:val="1"/>
      <w:numFmt w:val="decimal"/>
      <w:lvlText w:val="%1."/>
      <w:lvlJc w:val="left"/>
      <w:pPr>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E341931"/>
    <w:multiLevelType w:val="hybridMultilevel"/>
    <w:tmpl w:val="4CF83216"/>
    <w:lvl w:ilvl="0" w:tplc="8B40A472">
      <w:start w:val="1"/>
      <w:numFmt w:val="decimal"/>
      <w:lvlText w:val="%1."/>
      <w:lvlJc w:val="left"/>
      <w:pPr>
        <w:ind w:left="450" w:hanging="360"/>
      </w:pPr>
      <w:rPr>
        <w:rFonts w:hint="default"/>
        <w:b w:val="0"/>
        <w:color w:val="auto"/>
      </w:rPr>
    </w:lvl>
    <w:lvl w:ilvl="1" w:tplc="04090019" w:tentative="1">
      <w:start w:val="1"/>
      <w:numFmt w:val="ideographTraditional"/>
      <w:lvlText w:val="%2、"/>
      <w:lvlJc w:val="left"/>
      <w:pPr>
        <w:ind w:left="1050" w:hanging="480"/>
      </w:pPr>
    </w:lvl>
    <w:lvl w:ilvl="2" w:tplc="0409001B" w:tentative="1">
      <w:start w:val="1"/>
      <w:numFmt w:val="lowerRoman"/>
      <w:lvlText w:val="%3."/>
      <w:lvlJc w:val="right"/>
      <w:pPr>
        <w:ind w:left="1530" w:hanging="480"/>
      </w:pPr>
    </w:lvl>
    <w:lvl w:ilvl="3" w:tplc="0409000F" w:tentative="1">
      <w:start w:val="1"/>
      <w:numFmt w:val="decimal"/>
      <w:lvlText w:val="%4."/>
      <w:lvlJc w:val="left"/>
      <w:pPr>
        <w:ind w:left="2010" w:hanging="480"/>
      </w:pPr>
    </w:lvl>
    <w:lvl w:ilvl="4" w:tplc="04090019" w:tentative="1">
      <w:start w:val="1"/>
      <w:numFmt w:val="ideographTraditional"/>
      <w:lvlText w:val="%5、"/>
      <w:lvlJc w:val="left"/>
      <w:pPr>
        <w:ind w:left="2490" w:hanging="480"/>
      </w:pPr>
    </w:lvl>
    <w:lvl w:ilvl="5" w:tplc="0409001B" w:tentative="1">
      <w:start w:val="1"/>
      <w:numFmt w:val="lowerRoman"/>
      <w:lvlText w:val="%6."/>
      <w:lvlJc w:val="right"/>
      <w:pPr>
        <w:ind w:left="2970" w:hanging="480"/>
      </w:pPr>
    </w:lvl>
    <w:lvl w:ilvl="6" w:tplc="0409000F" w:tentative="1">
      <w:start w:val="1"/>
      <w:numFmt w:val="decimal"/>
      <w:lvlText w:val="%7."/>
      <w:lvlJc w:val="left"/>
      <w:pPr>
        <w:ind w:left="3450" w:hanging="480"/>
      </w:pPr>
    </w:lvl>
    <w:lvl w:ilvl="7" w:tplc="04090019" w:tentative="1">
      <w:start w:val="1"/>
      <w:numFmt w:val="ideographTraditional"/>
      <w:lvlText w:val="%8、"/>
      <w:lvlJc w:val="left"/>
      <w:pPr>
        <w:ind w:left="3930" w:hanging="480"/>
      </w:pPr>
    </w:lvl>
    <w:lvl w:ilvl="8" w:tplc="0409001B" w:tentative="1">
      <w:start w:val="1"/>
      <w:numFmt w:val="lowerRoman"/>
      <w:lvlText w:val="%9."/>
      <w:lvlJc w:val="right"/>
      <w:pPr>
        <w:ind w:left="4410" w:hanging="480"/>
      </w:pPr>
    </w:lvl>
  </w:abstractNum>
  <w:abstractNum w:abstractNumId="40" w15:restartNumberingAfterBreak="0">
    <w:nsid w:val="6ED9446D"/>
    <w:multiLevelType w:val="hybridMultilevel"/>
    <w:tmpl w:val="2AE62278"/>
    <w:lvl w:ilvl="0" w:tplc="AA2C0DDC">
      <w:start w:val="1"/>
      <w:numFmt w:val="decimal"/>
      <w:lvlText w:val="%1."/>
      <w:lvlJc w:val="left"/>
      <w:pPr>
        <w:ind w:left="360" w:hanging="360"/>
      </w:pPr>
      <w:rPr>
        <w:rFonts w:eastAsia="微軟正黑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21B47DC"/>
    <w:multiLevelType w:val="hybridMultilevel"/>
    <w:tmpl w:val="D43A2B96"/>
    <w:lvl w:ilvl="0" w:tplc="982C5E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3A37250"/>
    <w:multiLevelType w:val="hybridMultilevel"/>
    <w:tmpl w:val="23C0F51E"/>
    <w:lvl w:ilvl="0" w:tplc="971EDCAA">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51628F1"/>
    <w:multiLevelType w:val="hybridMultilevel"/>
    <w:tmpl w:val="74C63000"/>
    <w:lvl w:ilvl="0" w:tplc="B35C5EDC">
      <w:start w:val="1"/>
      <w:numFmt w:val="decimal"/>
      <w:lvlText w:val="%1."/>
      <w:lvlJc w:val="left"/>
      <w:pPr>
        <w:ind w:left="360" w:hanging="360"/>
      </w:pPr>
      <w:rPr>
        <w:rFonts w:eastAsia="SimSu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65D1314"/>
    <w:multiLevelType w:val="hybridMultilevel"/>
    <w:tmpl w:val="98B4B0C0"/>
    <w:lvl w:ilvl="0" w:tplc="4FF61926">
      <w:start w:val="1"/>
      <w:numFmt w:val="decimal"/>
      <w:lvlText w:val="%1."/>
      <w:lvlJc w:val="left"/>
      <w:pPr>
        <w:ind w:left="360" w:hanging="360"/>
      </w:pPr>
      <w:rPr>
        <w:rFonts w:ascii="微軟正黑體" w:eastAsia="微軟正黑體" w:hAnsi="微軟正黑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8424999"/>
    <w:multiLevelType w:val="hybridMultilevel"/>
    <w:tmpl w:val="7862D044"/>
    <w:lvl w:ilvl="0" w:tplc="DF1E12E6">
      <w:start w:val="1"/>
      <w:numFmt w:val="decimal"/>
      <w:lvlText w:val="第%1条"/>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B3E3FF0"/>
    <w:multiLevelType w:val="multilevel"/>
    <w:tmpl w:val="1EA022F6"/>
    <w:lvl w:ilvl="0">
      <w:start w:val="1"/>
      <w:numFmt w:val="decimal"/>
      <w:lvlText w:val="%1"/>
      <w:lvlJc w:val="left"/>
      <w:pPr>
        <w:ind w:left="525" w:hanging="525"/>
      </w:pPr>
      <w:rPr>
        <w:rFonts w:hint="default"/>
      </w:rPr>
    </w:lvl>
    <w:lvl w:ilvl="1">
      <w:start w:val="1"/>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7" w15:restartNumberingAfterBreak="0">
    <w:nsid w:val="7C0C2677"/>
    <w:multiLevelType w:val="hybridMultilevel"/>
    <w:tmpl w:val="23ACDFCA"/>
    <w:lvl w:ilvl="0" w:tplc="5900EE4A">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4"/>
  </w:num>
  <w:num w:numId="2">
    <w:abstractNumId w:val="37"/>
  </w:num>
  <w:num w:numId="3">
    <w:abstractNumId w:val="15"/>
  </w:num>
  <w:num w:numId="4">
    <w:abstractNumId w:val="21"/>
  </w:num>
  <w:num w:numId="5">
    <w:abstractNumId w:val="25"/>
  </w:num>
  <w:num w:numId="6">
    <w:abstractNumId w:val="11"/>
  </w:num>
  <w:num w:numId="7">
    <w:abstractNumId w:val="10"/>
  </w:num>
  <w:num w:numId="8">
    <w:abstractNumId w:val="36"/>
  </w:num>
  <w:num w:numId="9">
    <w:abstractNumId w:val="22"/>
  </w:num>
  <w:num w:numId="10">
    <w:abstractNumId w:val="38"/>
  </w:num>
  <w:num w:numId="11">
    <w:abstractNumId w:val="41"/>
  </w:num>
  <w:num w:numId="12">
    <w:abstractNumId w:val="12"/>
  </w:num>
  <w:num w:numId="13">
    <w:abstractNumId w:val="8"/>
  </w:num>
  <w:num w:numId="14">
    <w:abstractNumId w:val="28"/>
  </w:num>
  <w:num w:numId="15">
    <w:abstractNumId w:val="17"/>
  </w:num>
  <w:num w:numId="16">
    <w:abstractNumId w:val="26"/>
  </w:num>
  <w:num w:numId="17">
    <w:abstractNumId w:val="13"/>
  </w:num>
  <w:num w:numId="18">
    <w:abstractNumId w:val="30"/>
  </w:num>
  <w:num w:numId="19">
    <w:abstractNumId w:val="42"/>
  </w:num>
  <w:num w:numId="20">
    <w:abstractNumId w:val="18"/>
  </w:num>
  <w:num w:numId="21">
    <w:abstractNumId w:val="23"/>
  </w:num>
  <w:num w:numId="22">
    <w:abstractNumId w:val="0"/>
  </w:num>
  <w:num w:numId="23">
    <w:abstractNumId w:val="14"/>
  </w:num>
  <w:num w:numId="24">
    <w:abstractNumId w:val="19"/>
  </w:num>
  <w:num w:numId="25">
    <w:abstractNumId w:val="43"/>
  </w:num>
  <w:num w:numId="26">
    <w:abstractNumId w:val="9"/>
  </w:num>
  <w:num w:numId="27">
    <w:abstractNumId w:val="24"/>
  </w:num>
  <w:num w:numId="28">
    <w:abstractNumId w:val="4"/>
  </w:num>
  <w:num w:numId="29">
    <w:abstractNumId w:val="2"/>
  </w:num>
  <w:num w:numId="30">
    <w:abstractNumId w:val="34"/>
  </w:num>
  <w:num w:numId="31">
    <w:abstractNumId w:val="5"/>
  </w:num>
  <w:num w:numId="32">
    <w:abstractNumId w:val="7"/>
  </w:num>
  <w:num w:numId="33">
    <w:abstractNumId w:val="31"/>
  </w:num>
  <w:num w:numId="34">
    <w:abstractNumId w:val="3"/>
  </w:num>
  <w:num w:numId="35">
    <w:abstractNumId w:val="6"/>
  </w:num>
  <w:num w:numId="36">
    <w:abstractNumId w:val="32"/>
  </w:num>
  <w:num w:numId="37">
    <w:abstractNumId w:val="40"/>
  </w:num>
  <w:num w:numId="38">
    <w:abstractNumId w:val="20"/>
  </w:num>
  <w:num w:numId="39">
    <w:abstractNumId w:val="39"/>
  </w:num>
  <w:num w:numId="40">
    <w:abstractNumId w:val="47"/>
  </w:num>
  <w:num w:numId="41">
    <w:abstractNumId w:val="27"/>
  </w:num>
  <w:num w:numId="42">
    <w:abstractNumId w:val="35"/>
  </w:num>
  <w:num w:numId="43">
    <w:abstractNumId w:val="45"/>
  </w:num>
  <w:num w:numId="44">
    <w:abstractNumId w:val="46"/>
  </w:num>
  <w:num w:numId="45">
    <w:abstractNumId w:val="16"/>
  </w:num>
  <w:num w:numId="46">
    <w:abstractNumId w:val="29"/>
  </w:num>
  <w:num w:numId="47">
    <w:abstractNumId w:val="1"/>
  </w:num>
  <w:num w:numId="48">
    <w:abstractNumId w:val="3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5A6D44"/>
    <w:rsid w:val="00001144"/>
    <w:rsid w:val="00001498"/>
    <w:rsid w:val="00001856"/>
    <w:rsid w:val="00001D4A"/>
    <w:rsid w:val="00001E76"/>
    <w:rsid w:val="0000204B"/>
    <w:rsid w:val="00002287"/>
    <w:rsid w:val="00002312"/>
    <w:rsid w:val="0000343E"/>
    <w:rsid w:val="00003968"/>
    <w:rsid w:val="000039AA"/>
    <w:rsid w:val="00003F49"/>
    <w:rsid w:val="000047D7"/>
    <w:rsid w:val="000048FF"/>
    <w:rsid w:val="0000547B"/>
    <w:rsid w:val="0000567D"/>
    <w:rsid w:val="00005A31"/>
    <w:rsid w:val="00006057"/>
    <w:rsid w:val="0000669B"/>
    <w:rsid w:val="0000671B"/>
    <w:rsid w:val="00006BC3"/>
    <w:rsid w:val="000070D5"/>
    <w:rsid w:val="000071A3"/>
    <w:rsid w:val="00007627"/>
    <w:rsid w:val="00007C55"/>
    <w:rsid w:val="000101B2"/>
    <w:rsid w:val="00011592"/>
    <w:rsid w:val="000115E2"/>
    <w:rsid w:val="00011B15"/>
    <w:rsid w:val="00011B52"/>
    <w:rsid w:val="00011E39"/>
    <w:rsid w:val="00011FEC"/>
    <w:rsid w:val="00012617"/>
    <w:rsid w:val="00012FA2"/>
    <w:rsid w:val="00013197"/>
    <w:rsid w:val="000131C0"/>
    <w:rsid w:val="00013339"/>
    <w:rsid w:val="000133BA"/>
    <w:rsid w:val="00013A9C"/>
    <w:rsid w:val="00013C83"/>
    <w:rsid w:val="00014808"/>
    <w:rsid w:val="00014837"/>
    <w:rsid w:val="00014C19"/>
    <w:rsid w:val="00015AB2"/>
    <w:rsid w:val="00015C59"/>
    <w:rsid w:val="0001636C"/>
    <w:rsid w:val="000167F0"/>
    <w:rsid w:val="00016E74"/>
    <w:rsid w:val="000174F3"/>
    <w:rsid w:val="00017576"/>
    <w:rsid w:val="0002034B"/>
    <w:rsid w:val="0002045E"/>
    <w:rsid w:val="000205C1"/>
    <w:rsid w:val="0002088F"/>
    <w:rsid w:val="00020CB8"/>
    <w:rsid w:val="0002114A"/>
    <w:rsid w:val="00021B6D"/>
    <w:rsid w:val="00021E64"/>
    <w:rsid w:val="00022CA6"/>
    <w:rsid w:val="00022DC5"/>
    <w:rsid w:val="00022FBD"/>
    <w:rsid w:val="00023098"/>
    <w:rsid w:val="0002327B"/>
    <w:rsid w:val="00023424"/>
    <w:rsid w:val="00023682"/>
    <w:rsid w:val="00023CEE"/>
    <w:rsid w:val="00023D3B"/>
    <w:rsid w:val="000240AE"/>
    <w:rsid w:val="00024233"/>
    <w:rsid w:val="000242E7"/>
    <w:rsid w:val="00024664"/>
    <w:rsid w:val="00024952"/>
    <w:rsid w:val="00024BEF"/>
    <w:rsid w:val="000255EC"/>
    <w:rsid w:val="0002656A"/>
    <w:rsid w:val="00026CC7"/>
    <w:rsid w:val="00026FF5"/>
    <w:rsid w:val="00027021"/>
    <w:rsid w:val="0002776C"/>
    <w:rsid w:val="000301E2"/>
    <w:rsid w:val="000302E7"/>
    <w:rsid w:val="00030879"/>
    <w:rsid w:val="0003095B"/>
    <w:rsid w:val="000309B8"/>
    <w:rsid w:val="00030F75"/>
    <w:rsid w:val="00031115"/>
    <w:rsid w:val="00031DB1"/>
    <w:rsid w:val="00032436"/>
    <w:rsid w:val="00032CFA"/>
    <w:rsid w:val="00032E12"/>
    <w:rsid w:val="000330EE"/>
    <w:rsid w:val="00034564"/>
    <w:rsid w:val="00034939"/>
    <w:rsid w:val="00034AFE"/>
    <w:rsid w:val="00034B63"/>
    <w:rsid w:val="00035629"/>
    <w:rsid w:val="00036310"/>
    <w:rsid w:val="00036423"/>
    <w:rsid w:val="00036627"/>
    <w:rsid w:val="000369B5"/>
    <w:rsid w:val="000374B0"/>
    <w:rsid w:val="000375C3"/>
    <w:rsid w:val="00037807"/>
    <w:rsid w:val="000416FA"/>
    <w:rsid w:val="00041706"/>
    <w:rsid w:val="00041CD0"/>
    <w:rsid w:val="00041DE5"/>
    <w:rsid w:val="0004203E"/>
    <w:rsid w:val="00042667"/>
    <w:rsid w:val="000431F7"/>
    <w:rsid w:val="000432B8"/>
    <w:rsid w:val="00043540"/>
    <w:rsid w:val="000437A5"/>
    <w:rsid w:val="000442E0"/>
    <w:rsid w:val="0004449F"/>
    <w:rsid w:val="0004493D"/>
    <w:rsid w:val="00044F2A"/>
    <w:rsid w:val="00045203"/>
    <w:rsid w:val="000454CA"/>
    <w:rsid w:val="000456D0"/>
    <w:rsid w:val="0004615A"/>
    <w:rsid w:val="00046313"/>
    <w:rsid w:val="000463E5"/>
    <w:rsid w:val="00046A64"/>
    <w:rsid w:val="00046EE0"/>
    <w:rsid w:val="000474E7"/>
    <w:rsid w:val="000476A4"/>
    <w:rsid w:val="000479F0"/>
    <w:rsid w:val="00047BC5"/>
    <w:rsid w:val="00050211"/>
    <w:rsid w:val="000503D0"/>
    <w:rsid w:val="0005070E"/>
    <w:rsid w:val="00050A13"/>
    <w:rsid w:val="00050B55"/>
    <w:rsid w:val="00050B99"/>
    <w:rsid w:val="00050C00"/>
    <w:rsid w:val="00050C8D"/>
    <w:rsid w:val="00051170"/>
    <w:rsid w:val="000511C0"/>
    <w:rsid w:val="000511CA"/>
    <w:rsid w:val="000511CB"/>
    <w:rsid w:val="000515B9"/>
    <w:rsid w:val="00051949"/>
    <w:rsid w:val="00052F62"/>
    <w:rsid w:val="00053403"/>
    <w:rsid w:val="000538DD"/>
    <w:rsid w:val="00053CFE"/>
    <w:rsid w:val="00054112"/>
    <w:rsid w:val="000548BE"/>
    <w:rsid w:val="00054A0D"/>
    <w:rsid w:val="00054DF2"/>
    <w:rsid w:val="00055189"/>
    <w:rsid w:val="00055346"/>
    <w:rsid w:val="00055957"/>
    <w:rsid w:val="00055B36"/>
    <w:rsid w:val="00056CE7"/>
    <w:rsid w:val="00057358"/>
    <w:rsid w:val="00057454"/>
    <w:rsid w:val="000575FB"/>
    <w:rsid w:val="00057CE2"/>
    <w:rsid w:val="00057FBD"/>
    <w:rsid w:val="00057FE9"/>
    <w:rsid w:val="000608E4"/>
    <w:rsid w:val="000609FC"/>
    <w:rsid w:val="00060D9E"/>
    <w:rsid w:val="00060DC7"/>
    <w:rsid w:val="00061B7F"/>
    <w:rsid w:val="00061D53"/>
    <w:rsid w:val="00062363"/>
    <w:rsid w:val="00062ECA"/>
    <w:rsid w:val="00063962"/>
    <w:rsid w:val="00063E1C"/>
    <w:rsid w:val="00064E4F"/>
    <w:rsid w:val="000650A6"/>
    <w:rsid w:val="0006591F"/>
    <w:rsid w:val="00066115"/>
    <w:rsid w:val="000667C9"/>
    <w:rsid w:val="000668D4"/>
    <w:rsid w:val="00066967"/>
    <w:rsid w:val="00066B08"/>
    <w:rsid w:val="00066B20"/>
    <w:rsid w:val="00066D0A"/>
    <w:rsid w:val="00067442"/>
    <w:rsid w:val="00067BAB"/>
    <w:rsid w:val="00067BAD"/>
    <w:rsid w:val="000704B5"/>
    <w:rsid w:val="00070868"/>
    <w:rsid w:val="00070CCA"/>
    <w:rsid w:val="00071526"/>
    <w:rsid w:val="000716B2"/>
    <w:rsid w:val="00071896"/>
    <w:rsid w:val="00071AD7"/>
    <w:rsid w:val="00071C38"/>
    <w:rsid w:val="0007202E"/>
    <w:rsid w:val="000722D9"/>
    <w:rsid w:val="00072BD9"/>
    <w:rsid w:val="000730FF"/>
    <w:rsid w:val="000731F7"/>
    <w:rsid w:val="000737DE"/>
    <w:rsid w:val="00073BEF"/>
    <w:rsid w:val="00074161"/>
    <w:rsid w:val="0007418A"/>
    <w:rsid w:val="0007441E"/>
    <w:rsid w:val="00074B20"/>
    <w:rsid w:val="00074DF4"/>
    <w:rsid w:val="000757E7"/>
    <w:rsid w:val="00075B92"/>
    <w:rsid w:val="00075BE0"/>
    <w:rsid w:val="000766CC"/>
    <w:rsid w:val="000767B0"/>
    <w:rsid w:val="00076D03"/>
    <w:rsid w:val="00076ED2"/>
    <w:rsid w:val="0007756A"/>
    <w:rsid w:val="00077A26"/>
    <w:rsid w:val="00077FBD"/>
    <w:rsid w:val="00080748"/>
    <w:rsid w:val="000807F3"/>
    <w:rsid w:val="00080F07"/>
    <w:rsid w:val="000812C5"/>
    <w:rsid w:val="000813ED"/>
    <w:rsid w:val="00081A59"/>
    <w:rsid w:val="00081D7C"/>
    <w:rsid w:val="00082CB1"/>
    <w:rsid w:val="0008304E"/>
    <w:rsid w:val="0008314E"/>
    <w:rsid w:val="000837A3"/>
    <w:rsid w:val="000848F8"/>
    <w:rsid w:val="00084EBF"/>
    <w:rsid w:val="000852EB"/>
    <w:rsid w:val="00085470"/>
    <w:rsid w:val="0008577C"/>
    <w:rsid w:val="00085AE0"/>
    <w:rsid w:val="00085D1B"/>
    <w:rsid w:val="00086E09"/>
    <w:rsid w:val="00087173"/>
    <w:rsid w:val="000874F6"/>
    <w:rsid w:val="0008779E"/>
    <w:rsid w:val="00087E48"/>
    <w:rsid w:val="00090039"/>
    <w:rsid w:val="0009022A"/>
    <w:rsid w:val="000905A8"/>
    <w:rsid w:val="000909D9"/>
    <w:rsid w:val="0009129D"/>
    <w:rsid w:val="00091323"/>
    <w:rsid w:val="0009187C"/>
    <w:rsid w:val="00092092"/>
    <w:rsid w:val="00092781"/>
    <w:rsid w:val="00093295"/>
    <w:rsid w:val="00093BAC"/>
    <w:rsid w:val="00093D66"/>
    <w:rsid w:val="00094012"/>
    <w:rsid w:val="00094319"/>
    <w:rsid w:val="00094CCE"/>
    <w:rsid w:val="00094E14"/>
    <w:rsid w:val="000953F3"/>
    <w:rsid w:val="00095D1F"/>
    <w:rsid w:val="00095F47"/>
    <w:rsid w:val="00096B31"/>
    <w:rsid w:val="00096D95"/>
    <w:rsid w:val="00096EFB"/>
    <w:rsid w:val="00097ACC"/>
    <w:rsid w:val="000A0670"/>
    <w:rsid w:val="000A0B09"/>
    <w:rsid w:val="000A0F47"/>
    <w:rsid w:val="000A1614"/>
    <w:rsid w:val="000A1F1A"/>
    <w:rsid w:val="000A23B1"/>
    <w:rsid w:val="000A27CD"/>
    <w:rsid w:val="000A2B18"/>
    <w:rsid w:val="000A2DBC"/>
    <w:rsid w:val="000A34FD"/>
    <w:rsid w:val="000A38EB"/>
    <w:rsid w:val="000A3C83"/>
    <w:rsid w:val="000A44AB"/>
    <w:rsid w:val="000A4CB2"/>
    <w:rsid w:val="000A4D7A"/>
    <w:rsid w:val="000A52EC"/>
    <w:rsid w:val="000A5354"/>
    <w:rsid w:val="000A60F9"/>
    <w:rsid w:val="000A6190"/>
    <w:rsid w:val="000A61C0"/>
    <w:rsid w:val="000A63F1"/>
    <w:rsid w:val="000A64E2"/>
    <w:rsid w:val="000A6624"/>
    <w:rsid w:val="000A7BAE"/>
    <w:rsid w:val="000B0BF7"/>
    <w:rsid w:val="000B0C18"/>
    <w:rsid w:val="000B0E16"/>
    <w:rsid w:val="000B111B"/>
    <w:rsid w:val="000B28C8"/>
    <w:rsid w:val="000B290C"/>
    <w:rsid w:val="000B2B88"/>
    <w:rsid w:val="000B3227"/>
    <w:rsid w:val="000B3BA8"/>
    <w:rsid w:val="000B42BD"/>
    <w:rsid w:val="000B4F67"/>
    <w:rsid w:val="000B4F73"/>
    <w:rsid w:val="000B4FE4"/>
    <w:rsid w:val="000B5358"/>
    <w:rsid w:val="000B537C"/>
    <w:rsid w:val="000B54E0"/>
    <w:rsid w:val="000B64AE"/>
    <w:rsid w:val="000B653C"/>
    <w:rsid w:val="000B6719"/>
    <w:rsid w:val="000B6CF5"/>
    <w:rsid w:val="000B6DFE"/>
    <w:rsid w:val="000B6E8A"/>
    <w:rsid w:val="000B6F32"/>
    <w:rsid w:val="000B74BE"/>
    <w:rsid w:val="000B76D7"/>
    <w:rsid w:val="000B7D64"/>
    <w:rsid w:val="000B7E81"/>
    <w:rsid w:val="000B7F8C"/>
    <w:rsid w:val="000C0167"/>
    <w:rsid w:val="000C0216"/>
    <w:rsid w:val="000C021E"/>
    <w:rsid w:val="000C0226"/>
    <w:rsid w:val="000C1924"/>
    <w:rsid w:val="000C1F0C"/>
    <w:rsid w:val="000C229F"/>
    <w:rsid w:val="000C2602"/>
    <w:rsid w:val="000C2867"/>
    <w:rsid w:val="000C3114"/>
    <w:rsid w:val="000C3C97"/>
    <w:rsid w:val="000C3E45"/>
    <w:rsid w:val="000C3FC2"/>
    <w:rsid w:val="000C437B"/>
    <w:rsid w:val="000C502C"/>
    <w:rsid w:val="000C52A2"/>
    <w:rsid w:val="000C563D"/>
    <w:rsid w:val="000C567C"/>
    <w:rsid w:val="000C62EC"/>
    <w:rsid w:val="000C7746"/>
    <w:rsid w:val="000C78CA"/>
    <w:rsid w:val="000C7C38"/>
    <w:rsid w:val="000C7FD9"/>
    <w:rsid w:val="000D0182"/>
    <w:rsid w:val="000D0EB3"/>
    <w:rsid w:val="000D11FA"/>
    <w:rsid w:val="000D1D12"/>
    <w:rsid w:val="000D1D73"/>
    <w:rsid w:val="000D2645"/>
    <w:rsid w:val="000D35D3"/>
    <w:rsid w:val="000D37AB"/>
    <w:rsid w:val="000D3D6E"/>
    <w:rsid w:val="000D3D95"/>
    <w:rsid w:val="000D43C9"/>
    <w:rsid w:val="000D44D1"/>
    <w:rsid w:val="000D4ADD"/>
    <w:rsid w:val="000D54EE"/>
    <w:rsid w:val="000D5561"/>
    <w:rsid w:val="000D693C"/>
    <w:rsid w:val="000D75B8"/>
    <w:rsid w:val="000D797F"/>
    <w:rsid w:val="000D7FAF"/>
    <w:rsid w:val="000E05E4"/>
    <w:rsid w:val="000E15F8"/>
    <w:rsid w:val="000E16E4"/>
    <w:rsid w:val="000E1931"/>
    <w:rsid w:val="000E210A"/>
    <w:rsid w:val="000E27C8"/>
    <w:rsid w:val="000E2B0F"/>
    <w:rsid w:val="000E2C3A"/>
    <w:rsid w:val="000E3995"/>
    <w:rsid w:val="000E3A7F"/>
    <w:rsid w:val="000E44E2"/>
    <w:rsid w:val="000E4E71"/>
    <w:rsid w:val="000E4F4D"/>
    <w:rsid w:val="000E50C3"/>
    <w:rsid w:val="000E543F"/>
    <w:rsid w:val="000E5619"/>
    <w:rsid w:val="000E5B11"/>
    <w:rsid w:val="000E6001"/>
    <w:rsid w:val="000E6339"/>
    <w:rsid w:val="000E74E3"/>
    <w:rsid w:val="000F03D6"/>
    <w:rsid w:val="000F0826"/>
    <w:rsid w:val="000F0AED"/>
    <w:rsid w:val="000F0EE9"/>
    <w:rsid w:val="000F0FAA"/>
    <w:rsid w:val="000F1299"/>
    <w:rsid w:val="000F1724"/>
    <w:rsid w:val="000F1747"/>
    <w:rsid w:val="000F181E"/>
    <w:rsid w:val="000F1A8A"/>
    <w:rsid w:val="000F1CDC"/>
    <w:rsid w:val="000F2182"/>
    <w:rsid w:val="000F2862"/>
    <w:rsid w:val="000F2AC0"/>
    <w:rsid w:val="000F2EEF"/>
    <w:rsid w:val="000F3381"/>
    <w:rsid w:val="000F34FC"/>
    <w:rsid w:val="000F4360"/>
    <w:rsid w:val="000F43DE"/>
    <w:rsid w:val="000F4887"/>
    <w:rsid w:val="000F5B1C"/>
    <w:rsid w:val="000F5C2F"/>
    <w:rsid w:val="000F5CCA"/>
    <w:rsid w:val="000F5FFB"/>
    <w:rsid w:val="000F6FBE"/>
    <w:rsid w:val="000F709A"/>
    <w:rsid w:val="000F740C"/>
    <w:rsid w:val="000F77C1"/>
    <w:rsid w:val="000F79C6"/>
    <w:rsid w:val="000F7A83"/>
    <w:rsid w:val="00100AB2"/>
    <w:rsid w:val="00100C0A"/>
    <w:rsid w:val="00100FC4"/>
    <w:rsid w:val="0010122B"/>
    <w:rsid w:val="001016D7"/>
    <w:rsid w:val="00101704"/>
    <w:rsid w:val="00101946"/>
    <w:rsid w:val="00101C40"/>
    <w:rsid w:val="00101D26"/>
    <w:rsid w:val="00101D52"/>
    <w:rsid w:val="001020D6"/>
    <w:rsid w:val="00102569"/>
    <w:rsid w:val="0010260A"/>
    <w:rsid w:val="00102940"/>
    <w:rsid w:val="00103048"/>
    <w:rsid w:val="001030CE"/>
    <w:rsid w:val="001031A8"/>
    <w:rsid w:val="001034C5"/>
    <w:rsid w:val="00103844"/>
    <w:rsid w:val="00103A1A"/>
    <w:rsid w:val="00104944"/>
    <w:rsid w:val="00104A98"/>
    <w:rsid w:val="00104AE7"/>
    <w:rsid w:val="00104AEA"/>
    <w:rsid w:val="00104D77"/>
    <w:rsid w:val="00104F41"/>
    <w:rsid w:val="00106C0D"/>
    <w:rsid w:val="001077F6"/>
    <w:rsid w:val="0011009C"/>
    <w:rsid w:val="00110594"/>
    <w:rsid w:val="001105CF"/>
    <w:rsid w:val="00110623"/>
    <w:rsid w:val="001108FB"/>
    <w:rsid w:val="00110FA4"/>
    <w:rsid w:val="00111692"/>
    <w:rsid w:val="00111790"/>
    <w:rsid w:val="001118F1"/>
    <w:rsid w:val="00111B25"/>
    <w:rsid w:val="00111C1D"/>
    <w:rsid w:val="001128F0"/>
    <w:rsid w:val="00112B1D"/>
    <w:rsid w:val="00112D89"/>
    <w:rsid w:val="001130DF"/>
    <w:rsid w:val="001139A4"/>
    <w:rsid w:val="00113B2F"/>
    <w:rsid w:val="00113C2A"/>
    <w:rsid w:val="00114162"/>
    <w:rsid w:val="00114E7A"/>
    <w:rsid w:val="00115102"/>
    <w:rsid w:val="00115AC0"/>
    <w:rsid w:val="00115CFD"/>
    <w:rsid w:val="00115E9D"/>
    <w:rsid w:val="00115EB8"/>
    <w:rsid w:val="001163DF"/>
    <w:rsid w:val="001165F8"/>
    <w:rsid w:val="00116751"/>
    <w:rsid w:val="00116C41"/>
    <w:rsid w:val="00116F72"/>
    <w:rsid w:val="001171B1"/>
    <w:rsid w:val="0011767D"/>
    <w:rsid w:val="001178A6"/>
    <w:rsid w:val="00117F62"/>
    <w:rsid w:val="00120C01"/>
    <w:rsid w:val="00120D97"/>
    <w:rsid w:val="001215E0"/>
    <w:rsid w:val="00123994"/>
    <w:rsid w:val="00124109"/>
    <w:rsid w:val="0012423F"/>
    <w:rsid w:val="0012469E"/>
    <w:rsid w:val="00124797"/>
    <w:rsid w:val="00124A6D"/>
    <w:rsid w:val="00125067"/>
    <w:rsid w:val="00125547"/>
    <w:rsid w:val="001255C4"/>
    <w:rsid w:val="001258A3"/>
    <w:rsid w:val="00125B3A"/>
    <w:rsid w:val="00125C63"/>
    <w:rsid w:val="00125F53"/>
    <w:rsid w:val="001260B9"/>
    <w:rsid w:val="0012653A"/>
    <w:rsid w:val="0012727F"/>
    <w:rsid w:val="001273A4"/>
    <w:rsid w:val="00127CD7"/>
    <w:rsid w:val="00130097"/>
    <w:rsid w:val="001312AE"/>
    <w:rsid w:val="001317F4"/>
    <w:rsid w:val="00131982"/>
    <w:rsid w:val="00131A5E"/>
    <w:rsid w:val="00132AC7"/>
    <w:rsid w:val="00132B5C"/>
    <w:rsid w:val="0013371B"/>
    <w:rsid w:val="00133969"/>
    <w:rsid w:val="00133A45"/>
    <w:rsid w:val="00133DBC"/>
    <w:rsid w:val="001341C4"/>
    <w:rsid w:val="001343E2"/>
    <w:rsid w:val="00134AA2"/>
    <w:rsid w:val="00134F8E"/>
    <w:rsid w:val="00135164"/>
    <w:rsid w:val="00135490"/>
    <w:rsid w:val="00135669"/>
    <w:rsid w:val="0013571C"/>
    <w:rsid w:val="00135DAB"/>
    <w:rsid w:val="00136113"/>
    <w:rsid w:val="0013619D"/>
    <w:rsid w:val="0013647C"/>
    <w:rsid w:val="0013694D"/>
    <w:rsid w:val="00137C80"/>
    <w:rsid w:val="00140666"/>
    <w:rsid w:val="00140708"/>
    <w:rsid w:val="00140FE0"/>
    <w:rsid w:val="001411E5"/>
    <w:rsid w:val="001413F1"/>
    <w:rsid w:val="001419E5"/>
    <w:rsid w:val="001419FA"/>
    <w:rsid w:val="00141B66"/>
    <w:rsid w:val="0014213A"/>
    <w:rsid w:val="0014293F"/>
    <w:rsid w:val="001429CB"/>
    <w:rsid w:val="00143C1B"/>
    <w:rsid w:val="00143D68"/>
    <w:rsid w:val="00143DDE"/>
    <w:rsid w:val="001442A6"/>
    <w:rsid w:val="001442AE"/>
    <w:rsid w:val="001449D6"/>
    <w:rsid w:val="00144EF3"/>
    <w:rsid w:val="0014508C"/>
    <w:rsid w:val="0014521A"/>
    <w:rsid w:val="00145375"/>
    <w:rsid w:val="0014577A"/>
    <w:rsid w:val="00145C2B"/>
    <w:rsid w:val="00145E33"/>
    <w:rsid w:val="00145EC1"/>
    <w:rsid w:val="00146336"/>
    <w:rsid w:val="00146501"/>
    <w:rsid w:val="001475D2"/>
    <w:rsid w:val="001476DC"/>
    <w:rsid w:val="00147AA7"/>
    <w:rsid w:val="00147BBA"/>
    <w:rsid w:val="00147C39"/>
    <w:rsid w:val="00147F61"/>
    <w:rsid w:val="001503F0"/>
    <w:rsid w:val="00150579"/>
    <w:rsid w:val="001513A3"/>
    <w:rsid w:val="0015162C"/>
    <w:rsid w:val="00152564"/>
    <w:rsid w:val="00152628"/>
    <w:rsid w:val="00152648"/>
    <w:rsid w:val="00152891"/>
    <w:rsid w:val="00152EE4"/>
    <w:rsid w:val="00152F37"/>
    <w:rsid w:val="00152FFF"/>
    <w:rsid w:val="00153032"/>
    <w:rsid w:val="00153838"/>
    <w:rsid w:val="00153EC0"/>
    <w:rsid w:val="00153EFF"/>
    <w:rsid w:val="00154050"/>
    <w:rsid w:val="001540D3"/>
    <w:rsid w:val="0015426A"/>
    <w:rsid w:val="00154374"/>
    <w:rsid w:val="0015437D"/>
    <w:rsid w:val="0015484C"/>
    <w:rsid w:val="00154BD1"/>
    <w:rsid w:val="00154D1B"/>
    <w:rsid w:val="00154EC0"/>
    <w:rsid w:val="0015611E"/>
    <w:rsid w:val="0015670D"/>
    <w:rsid w:val="0015675D"/>
    <w:rsid w:val="00156A2E"/>
    <w:rsid w:val="00156F26"/>
    <w:rsid w:val="0015757F"/>
    <w:rsid w:val="0015799D"/>
    <w:rsid w:val="00157E4B"/>
    <w:rsid w:val="00157F74"/>
    <w:rsid w:val="0016028A"/>
    <w:rsid w:val="001609C6"/>
    <w:rsid w:val="00160C98"/>
    <w:rsid w:val="00160CE7"/>
    <w:rsid w:val="00160EFD"/>
    <w:rsid w:val="00161069"/>
    <w:rsid w:val="00161549"/>
    <w:rsid w:val="0016185B"/>
    <w:rsid w:val="00161C1D"/>
    <w:rsid w:val="00162025"/>
    <w:rsid w:val="0016214B"/>
    <w:rsid w:val="001628B3"/>
    <w:rsid w:val="00162AFC"/>
    <w:rsid w:val="0016326A"/>
    <w:rsid w:val="00163D41"/>
    <w:rsid w:val="00164037"/>
    <w:rsid w:val="001655EA"/>
    <w:rsid w:val="0016620B"/>
    <w:rsid w:val="00166605"/>
    <w:rsid w:val="001666DC"/>
    <w:rsid w:val="00166FCC"/>
    <w:rsid w:val="00167057"/>
    <w:rsid w:val="0016735B"/>
    <w:rsid w:val="001678EA"/>
    <w:rsid w:val="00167BFF"/>
    <w:rsid w:val="00167E34"/>
    <w:rsid w:val="00170367"/>
    <w:rsid w:val="00170429"/>
    <w:rsid w:val="001705D0"/>
    <w:rsid w:val="00170635"/>
    <w:rsid w:val="001712D5"/>
    <w:rsid w:val="0017144E"/>
    <w:rsid w:val="001719C1"/>
    <w:rsid w:val="00171C8E"/>
    <w:rsid w:val="001725A7"/>
    <w:rsid w:val="00172934"/>
    <w:rsid w:val="00172F30"/>
    <w:rsid w:val="00172F84"/>
    <w:rsid w:val="001731C4"/>
    <w:rsid w:val="0017322D"/>
    <w:rsid w:val="0017332A"/>
    <w:rsid w:val="00173ADE"/>
    <w:rsid w:val="00173EA8"/>
    <w:rsid w:val="00174C72"/>
    <w:rsid w:val="001751E9"/>
    <w:rsid w:val="00175B52"/>
    <w:rsid w:val="00175F63"/>
    <w:rsid w:val="00176025"/>
    <w:rsid w:val="001766C8"/>
    <w:rsid w:val="00177664"/>
    <w:rsid w:val="001776F8"/>
    <w:rsid w:val="001777D9"/>
    <w:rsid w:val="00177A09"/>
    <w:rsid w:val="00177B45"/>
    <w:rsid w:val="00177B89"/>
    <w:rsid w:val="001801FA"/>
    <w:rsid w:val="00180DD2"/>
    <w:rsid w:val="00181252"/>
    <w:rsid w:val="00181581"/>
    <w:rsid w:val="00181C98"/>
    <w:rsid w:val="00181FCB"/>
    <w:rsid w:val="00182947"/>
    <w:rsid w:val="00182BF0"/>
    <w:rsid w:val="001834CA"/>
    <w:rsid w:val="001843EC"/>
    <w:rsid w:val="00184D12"/>
    <w:rsid w:val="00185AFB"/>
    <w:rsid w:val="00185CC1"/>
    <w:rsid w:val="00185FCD"/>
    <w:rsid w:val="001860AE"/>
    <w:rsid w:val="001861CD"/>
    <w:rsid w:val="0018650A"/>
    <w:rsid w:val="0018657A"/>
    <w:rsid w:val="001865F2"/>
    <w:rsid w:val="00187042"/>
    <w:rsid w:val="0018767B"/>
    <w:rsid w:val="00187828"/>
    <w:rsid w:val="00187875"/>
    <w:rsid w:val="00187F76"/>
    <w:rsid w:val="001902A6"/>
    <w:rsid w:val="00190960"/>
    <w:rsid w:val="00190BF7"/>
    <w:rsid w:val="0019140C"/>
    <w:rsid w:val="00191507"/>
    <w:rsid w:val="00191B78"/>
    <w:rsid w:val="00191DA1"/>
    <w:rsid w:val="00191E8C"/>
    <w:rsid w:val="0019233C"/>
    <w:rsid w:val="00192395"/>
    <w:rsid w:val="0019241E"/>
    <w:rsid w:val="00192B06"/>
    <w:rsid w:val="00192B1C"/>
    <w:rsid w:val="00192B7A"/>
    <w:rsid w:val="00192F12"/>
    <w:rsid w:val="00193452"/>
    <w:rsid w:val="0019354A"/>
    <w:rsid w:val="00193702"/>
    <w:rsid w:val="001938AC"/>
    <w:rsid w:val="00193B4D"/>
    <w:rsid w:val="00194554"/>
    <w:rsid w:val="00194851"/>
    <w:rsid w:val="00194BFF"/>
    <w:rsid w:val="00195ED7"/>
    <w:rsid w:val="00195F1D"/>
    <w:rsid w:val="001969DB"/>
    <w:rsid w:val="00196C78"/>
    <w:rsid w:val="00196E91"/>
    <w:rsid w:val="00196F37"/>
    <w:rsid w:val="00196F61"/>
    <w:rsid w:val="001971F5"/>
    <w:rsid w:val="00197388"/>
    <w:rsid w:val="001A00CB"/>
    <w:rsid w:val="001A0173"/>
    <w:rsid w:val="001A0430"/>
    <w:rsid w:val="001A0448"/>
    <w:rsid w:val="001A084D"/>
    <w:rsid w:val="001A0CAB"/>
    <w:rsid w:val="001A0E4A"/>
    <w:rsid w:val="001A0F96"/>
    <w:rsid w:val="001A10CE"/>
    <w:rsid w:val="001A130F"/>
    <w:rsid w:val="001A14C7"/>
    <w:rsid w:val="001A163C"/>
    <w:rsid w:val="001A1A6C"/>
    <w:rsid w:val="001A1E63"/>
    <w:rsid w:val="001A25F9"/>
    <w:rsid w:val="001A34E7"/>
    <w:rsid w:val="001A3584"/>
    <w:rsid w:val="001A41C1"/>
    <w:rsid w:val="001A4ACA"/>
    <w:rsid w:val="001A50D8"/>
    <w:rsid w:val="001A5146"/>
    <w:rsid w:val="001A5496"/>
    <w:rsid w:val="001A550F"/>
    <w:rsid w:val="001A5DC8"/>
    <w:rsid w:val="001A6108"/>
    <w:rsid w:val="001A612F"/>
    <w:rsid w:val="001A6201"/>
    <w:rsid w:val="001A6318"/>
    <w:rsid w:val="001A65B1"/>
    <w:rsid w:val="001A68A1"/>
    <w:rsid w:val="001A6FDD"/>
    <w:rsid w:val="001A732D"/>
    <w:rsid w:val="001A7379"/>
    <w:rsid w:val="001B088A"/>
    <w:rsid w:val="001B095E"/>
    <w:rsid w:val="001B168A"/>
    <w:rsid w:val="001B16DC"/>
    <w:rsid w:val="001B2C1B"/>
    <w:rsid w:val="001B2DF3"/>
    <w:rsid w:val="001B3044"/>
    <w:rsid w:val="001B34B0"/>
    <w:rsid w:val="001B36E5"/>
    <w:rsid w:val="001B38F6"/>
    <w:rsid w:val="001B3F7A"/>
    <w:rsid w:val="001B3F8B"/>
    <w:rsid w:val="001B4ADC"/>
    <w:rsid w:val="001B4E36"/>
    <w:rsid w:val="001B5232"/>
    <w:rsid w:val="001B5247"/>
    <w:rsid w:val="001B579C"/>
    <w:rsid w:val="001B5DEF"/>
    <w:rsid w:val="001B5F7E"/>
    <w:rsid w:val="001B6098"/>
    <w:rsid w:val="001B64DD"/>
    <w:rsid w:val="001B6B30"/>
    <w:rsid w:val="001B6FBE"/>
    <w:rsid w:val="001B7548"/>
    <w:rsid w:val="001C014E"/>
    <w:rsid w:val="001C02E0"/>
    <w:rsid w:val="001C0652"/>
    <w:rsid w:val="001C0A46"/>
    <w:rsid w:val="001C118F"/>
    <w:rsid w:val="001C18F1"/>
    <w:rsid w:val="001C1B78"/>
    <w:rsid w:val="001C2216"/>
    <w:rsid w:val="001C2971"/>
    <w:rsid w:val="001C35AE"/>
    <w:rsid w:val="001C3963"/>
    <w:rsid w:val="001C4260"/>
    <w:rsid w:val="001C42A0"/>
    <w:rsid w:val="001C537F"/>
    <w:rsid w:val="001C5501"/>
    <w:rsid w:val="001C56E4"/>
    <w:rsid w:val="001C5A40"/>
    <w:rsid w:val="001C5E6F"/>
    <w:rsid w:val="001C5E9C"/>
    <w:rsid w:val="001C5FDA"/>
    <w:rsid w:val="001C61F9"/>
    <w:rsid w:val="001C62E1"/>
    <w:rsid w:val="001C64AD"/>
    <w:rsid w:val="001C6AE7"/>
    <w:rsid w:val="001C6C76"/>
    <w:rsid w:val="001C6DF8"/>
    <w:rsid w:val="001C71AB"/>
    <w:rsid w:val="001C73EA"/>
    <w:rsid w:val="001C7AC3"/>
    <w:rsid w:val="001D0132"/>
    <w:rsid w:val="001D0369"/>
    <w:rsid w:val="001D213D"/>
    <w:rsid w:val="001D23D1"/>
    <w:rsid w:val="001D287F"/>
    <w:rsid w:val="001D3FCC"/>
    <w:rsid w:val="001D412F"/>
    <w:rsid w:val="001D4435"/>
    <w:rsid w:val="001D48A0"/>
    <w:rsid w:val="001D532A"/>
    <w:rsid w:val="001D533A"/>
    <w:rsid w:val="001D536B"/>
    <w:rsid w:val="001D53ED"/>
    <w:rsid w:val="001D5505"/>
    <w:rsid w:val="001D5695"/>
    <w:rsid w:val="001D5753"/>
    <w:rsid w:val="001D58D4"/>
    <w:rsid w:val="001D5C94"/>
    <w:rsid w:val="001D645B"/>
    <w:rsid w:val="001D64CC"/>
    <w:rsid w:val="001D6ABB"/>
    <w:rsid w:val="001D7133"/>
    <w:rsid w:val="001D76EC"/>
    <w:rsid w:val="001D78C9"/>
    <w:rsid w:val="001D7A02"/>
    <w:rsid w:val="001D7E86"/>
    <w:rsid w:val="001D7FA1"/>
    <w:rsid w:val="001E0614"/>
    <w:rsid w:val="001E0AC1"/>
    <w:rsid w:val="001E0B3B"/>
    <w:rsid w:val="001E0E0E"/>
    <w:rsid w:val="001E0E4A"/>
    <w:rsid w:val="001E0FC1"/>
    <w:rsid w:val="001E1062"/>
    <w:rsid w:val="001E1ED1"/>
    <w:rsid w:val="001E2397"/>
    <w:rsid w:val="001E2840"/>
    <w:rsid w:val="001E34B7"/>
    <w:rsid w:val="001E36E8"/>
    <w:rsid w:val="001E47FE"/>
    <w:rsid w:val="001E49FC"/>
    <w:rsid w:val="001E5622"/>
    <w:rsid w:val="001E5C74"/>
    <w:rsid w:val="001E6278"/>
    <w:rsid w:val="001E63AD"/>
    <w:rsid w:val="001E66AC"/>
    <w:rsid w:val="001E6BEF"/>
    <w:rsid w:val="001E784F"/>
    <w:rsid w:val="001F07C3"/>
    <w:rsid w:val="001F1133"/>
    <w:rsid w:val="001F17FF"/>
    <w:rsid w:val="001F1C1B"/>
    <w:rsid w:val="001F2252"/>
    <w:rsid w:val="001F2CBA"/>
    <w:rsid w:val="001F3385"/>
    <w:rsid w:val="001F3801"/>
    <w:rsid w:val="001F4725"/>
    <w:rsid w:val="001F4AA7"/>
    <w:rsid w:val="001F4AF4"/>
    <w:rsid w:val="001F4DA4"/>
    <w:rsid w:val="001F550C"/>
    <w:rsid w:val="001F5567"/>
    <w:rsid w:val="001F5A62"/>
    <w:rsid w:val="001F6A38"/>
    <w:rsid w:val="001F6B2A"/>
    <w:rsid w:val="001F7213"/>
    <w:rsid w:val="00201073"/>
    <w:rsid w:val="00201783"/>
    <w:rsid w:val="00201E68"/>
    <w:rsid w:val="00201F08"/>
    <w:rsid w:val="002022E9"/>
    <w:rsid w:val="00202686"/>
    <w:rsid w:val="0020288E"/>
    <w:rsid w:val="00203198"/>
    <w:rsid w:val="00203D2E"/>
    <w:rsid w:val="00204448"/>
    <w:rsid w:val="00204EE9"/>
    <w:rsid w:val="00205B50"/>
    <w:rsid w:val="00206523"/>
    <w:rsid w:val="00206BE2"/>
    <w:rsid w:val="00206D99"/>
    <w:rsid w:val="002077F0"/>
    <w:rsid w:val="00207ED5"/>
    <w:rsid w:val="00210588"/>
    <w:rsid w:val="002107AA"/>
    <w:rsid w:val="00211114"/>
    <w:rsid w:val="0021231A"/>
    <w:rsid w:val="00212499"/>
    <w:rsid w:val="00212E26"/>
    <w:rsid w:val="00213638"/>
    <w:rsid w:val="00213AD8"/>
    <w:rsid w:val="00213B8C"/>
    <w:rsid w:val="00213FC6"/>
    <w:rsid w:val="002143E6"/>
    <w:rsid w:val="0021440C"/>
    <w:rsid w:val="00214540"/>
    <w:rsid w:val="00214908"/>
    <w:rsid w:val="00214958"/>
    <w:rsid w:val="002151C0"/>
    <w:rsid w:val="00215757"/>
    <w:rsid w:val="00215F10"/>
    <w:rsid w:val="00216313"/>
    <w:rsid w:val="0021689D"/>
    <w:rsid w:val="002169A2"/>
    <w:rsid w:val="00216DAB"/>
    <w:rsid w:val="00216F6D"/>
    <w:rsid w:val="002174BF"/>
    <w:rsid w:val="00217A24"/>
    <w:rsid w:val="00220747"/>
    <w:rsid w:val="00220B07"/>
    <w:rsid w:val="002216E3"/>
    <w:rsid w:val="002221B2"/>
    <w:rsid w:val="0022282B"/>
    <w:rsid w:val="0022282C"/>
    <w:rsid w:val="00223A7A"/>
    <w:rsid w:val="00223ACC"/>
    <w:rsid w:val="00223D4C"/>
    <w:rsid w:val="00223E47"/>
    <w:rsid w:val="0022451D"/>
    <w:rsid w:val="0022454D"/>
    <w:rsid w:val="00224AC0"/>
    <w:rsid w:val="00224B8C"/>
    <w:rsid w:val="002258A7"/>
    <w:rsid w:val="00225A23"/>
    <w:rsid w:val="00225B0D"/>
    <w:rsid w:val="00226FE7"/>
    <w:rsid w:val="002270ED"/>
    <w:rsid w:val="002278F0"/>
    <w:rsid w:val="00230395"/>
    <w:rsid w:val="00230EAC"/>
    <w:rsid w:val="002314EC"/>
    <w:rsid w:val="002315F0"/>
    <w:rsid w:val="00231F63"/>
    <w:rsid w:val="00232934"/>
    <w:rsid w:val="00233F60"/>
    <w:rsid w:val="00234453"/>
    <w:rsid w:val="00234988"/>
    <w:rsid w:val="00234DC9"/>
    <w:rsid w:val="00234EAF"/>
    <w:rsid w:val="00235FE7"/>
    <w:rsid w:val="00236972"/>
    <w:rsid w:val="002369DC"/>
    <w:rsid w:val="00236F59"/>
    <w:rsid w:val="00237787"/>
    <w:rsid w:val="00237BC2"/>
    <w:rsid w:val="0024058E"/>
    <w:rsid w:val="00240A11"/>
    <w:rsid w:val="00240A9A"/>
    <w:rsid w:val="00240AA2"/>
    <w:rsid w:val="00240AEB"/>
    <w:rsid w:val="00240C8C"/>
    <w:rsid w:val="002411D9"/>
    <w:rsid w:val="00241623"/>
    <w:rsid w:val="00242196"/>
    <w:rsid w:val="002421EB"/>
    <w:rsid w:val="00242267"/>
    <w:rsid w:val="0024241A"/>
    <w:rsid w:val="00242D4A"/>
    <w:rsid w:val="00243077"/>
    <w:rsid w:val="002433C8"/>
    <w:rsid w:val="00243D7B"/>
    <w:rsid w:val="002443B7"/>
    <w:rsid w:val="00244745"/>
    <w:rsid w:val="00244D04"/>
    <w:rsid w:val="00244D57"/>
    <w:rsid w:val="00244E03"/>
    <w:rsid w:val="00245371"/>
    <w:rsid w:val="002459BD"/>
    <w:rsid w:val="00245A13"/>
    <w:rsid w:val="00245BA0"/>
    <w:rsid w:val="00245DCB"/>
    <w:rsid w:val="00245F8B"/>
    <w:rsid w:val="00246480"/>
    <w:rsid w:val="002467BC"/>
    <w:rsid w:val="00246CCC"/>
    <w:rsid w:val="00246D4B"/>
    <w:rsid w:val="00246DA2"/>
    <w:rsid w:val="00247227"/>
    <w:rsid w:val="002472CD"/>
    <w:rsid w:val="0024740F"/>
    <w:rsid w:val="00247D18"/>
    <w:rsid w:val="0025042F"/>
    <w:rsid w:val="002507FD"/>
    <w:rsid w:val="00250836"/>
    <w:rsid w:val="00250CAA"/>
    <w:rsid w:val="00251882"/>
    <w:rsid w:val="00252370"/>
    <w:rsid w:val="00252503"/>
    <w:rsid w:val="00252AC6"/>
    <w:rsid w:val="00252B75"/>
    <w:rsid w:val="00253147"/>
    <w:rsid w:val="002537CC"/>
    <w:rsid w:val="00253C04"/>
    <w:rsid w:val="00253EBD"/>
    <w:rsid w:val="0025480C"/>
    <w:rsid w:val="00254C25"/>
    <w:rsid w:val="00254DD1"/>
    <w:rsid w:val="00254EF8"/>
    <w:rsid w:val="002550DC"/>
    <w:rsid w:val="002550F4"/>
    <w:rsid w:val="002551D3"/>
    <w:rsid w:val="002553DE"/>
    <w:rsid w:val="00255646"/>
    <w:rsid w:val="002558F9"/>
    <w:rsid w:val="00256150"/>
    <w:rsid w:val="00256482"/>
    <w:rsid w:val="00256563"/>
    <w:rsid w:val="002568A4"/>
    <w:rsid w:val="00257137"/>
    <w:rsid w:val="0025731A"/>
    <w:rsid w:val="002574FC"/>
    <w:rsid w:val="00257C6F"/>
    <w:rsid w:val="00257DD7"/>
    <w:rsid w:val="0026023C"/>
    <w:rsid w:val="0026080F"/>
    <w:rsid w:val="00260BCD"/>
    <w:rsid w:val="00260CDE"/>
    <w:rsid w:val="00260D7A"/>
    <w:rsid w:val="00260ED2"/>
    <w:rsid w:val="002610BC"/>
    <w:rsid w:val="00261110"/>
    <w:rsid w:val="00262171"/>
    <w:rsid w:val="002625BA"/>
    <w:rsid w:val="00262654"/>
    <w:rsid w:val="0026273D"/>
    <w:rsid w:val="0026299E"/>
    <w:rsid w:val="00262CE6"/>
    <w:rsid w:val="00263131"/>
    <w:rsid w:val="002632B6"/>
    <w:rsid w:val="00264365"/>
    <w:rsid w:val="00264572"/>
    <w:rsid w:val="00264843"/>
    <w:rsid w:val="002649D9"/>
    <w:rsid w:val="00265515"/>
    <w:rsid w:val="00265A15"/>
    <w:rsid w:val="00265C84"/>
    <w:rsid w:val="00265E7D"/>
    <w:rsid w:val="00265F2A"/>
    <w:rsid w:val="0026664E"/>
    <w:rsid w:val="00266BBE"/>
    <w:rsid w:val="00266FCE"/>
    <w:rsid w:val="00267547"/>
    <w:rsid w:val="00267F20"/>
    <w:rsid w:val="00270191"/>
    <w:rsid w:val="002702A8"/>
    <w:rsid w:val="00270608"/>
    <w:rsid w:val="0027068F"/>
    <w:rsid w:val="002706E9"/>
    <w:rsid w:val="00271C46"/>
    <w:rsid w:val="00271F0C"/>
    <w:rsid w:val="002721D3"/>
    <w:rsid w:val="002728EB"/>
    <w:rsid w:val="002731E0"/>
    <w:rsid w:val="00273CF9"/>
    <w:rsid w:val="0027447C"/>
    <w:rsid w:val="00274ACC"/>
    <w:rsid w:val="00274C78"/>
    <w:rsid w:val="00274EA3"/>
    <w:rsid w:val="00275339"/>
    <w:rsid w:val="00275996"/>
    <w:rsid w:val="00275AEB"/>
    <w:rsid w:val="0027659E"/>
    <w:rsid w:val="00276687"/>
    <w:rsid w:val="002766B4"/>
    <w:rsid w:val="002767C9"/>
    <w:rsid w:val="00276A6E"/>
    <w:rsid w:val="00276B8D"/>
    <w:rsid w:val="0027759D"/>
    <w:rsid w:val="0027799E"/>
    <w:rsid w:val="00277B66"/>
    <w:rsid w:val="00277D50"/>
    <w:rsid w:val="00277D74"/>
    <w:rsid w:val="00277EF5"/>
    <w:rsid w:val="0028003B"/>
    <w:rsid w:val="002802D6"/>
    <w:rsid w:val="00280912"/>
    <w:rsid w:val="00280E43"/>
    <w:rsid w:val="00280ECD"/>
    <w:rsid w:val="00281135"/>
    <w:rsid w:val="00281150"/>
    <w:rsid w:val="002812A6"/>
    <w:rsid w:val="00281495"/>
    <w:rsid w:val="00281983"/>
    <w:rsid w:val="00281F9B"/>
    <w:rsid w:val="00282E0B"/>
    <w:rsid w:val="00283C26"/>
    <w:rsid w:val="0028574D"/>
    <w:rsid w:val="0028644B"/>
    <w:rsid w:val="00286C48"/>
    <w:rsid w:val="00287096"/>
    <w:rsid w:val="0028738E"/>
    <w:rsid w:val="0028768B"/>
    <w:rsid w:val="0028782B"/>
    <w:rsid w:val="00287AC9"/>
    <w:rsid w:val="00287D30"/>
    <w:rsid w:val="00287E39"/>
    <w:rsid w:val="002905C8"/>
    <w:rsid w:val="00290D47"/>
    <w:rsid w:val="002910E4"/>
    <w:rsid w:val="0029228E"/>
    <w:rsid w:val="0029249D"/>
    <w:rsid w:val="00293D63"/>
    <w:rsid w:val="0029431F"/>
    <w:rsid w:val="002947A1"/>
    <w:rsid w:val="002950D7"/>
    <w:rsid w:val="00295136"/>
    <w:rsid w:val="0029522B"/>
    <w:rsid w:val="0029558D"/>
    <w:rsid w:val="0029560D"/>
    <w:rsid w:val="002962F4"/>
    <w:rsid w:val="00296B51"/>
    <w:rsid w:val="00296C43"/>
    <w:rsid w:val="00296FED"/>
    <w:rsid w:val="002A0255"/>
    <w:rsid w:val="002A0BF7"/>
    <w:rsid w:val="002A0C32"/>
    <w:rsid w:val="002A1C3C"/>
    <w:rsid w:val="002A27A2"/>
    <w:rsid w:val="002A3212"/>
    <w:rsid w:val="002A345B"/>
    <w:rsid w:val="002A3858"/>
    <w:rsid w:val="002A3CFA"/>
    <w:rsid w:val="002A4734"/>
    <w:rsid w:val="002A4C9C"/>
    <w:rsid w:val="002A4DF8"/>
    <w:rsid w:val="002A5267"/>
    <w:rsid w:val="002A57BB"/>
    <w:rsid w:val="002A5BC8"/>
    <w:rsid w:val="002A63B3"/>
    <w:rsid w:val="002A6897"/>
    <w:rsid w:val="002A6B10"/>
    <w:rsid w:val="002A7333"/>
    <w:rsid w:val="002A74BC"/>
    <w:rsid w:val="002A7FEE"/>
    <w:rsid w:val="002B02E0"/>
    <w:rsid w:val="002B05F2"/>
    <w:rsid w:val="002B08BC"/>
    <w:rsid w:val="002B0CBB"/>
    <w:rsid w:val="002B0DC8"/>
    <w:rsid w:val="002B1718"/>
    <w:rsid w:val="002B17F7"/>
    <w:rsid w:val="002B1859"/>
    <w:rsid w:val="002B1913"/>
    <w:rsid w:val="002B1C0C"/>
    <w:rsid w:val="002B2636"/>
    <w:rsid w:val="002B29F3"/>
    <w:rsid w:val="002B2F7E"/>
    <w:rsid w:val="002B330F"/>
    <w:rsid w:val="002B3799"/>
    <w:rsid w:val="002B3F52"/>
    <w:rsid w:val="002B4268"/>
    <w:rsid w:val="002B46C8"/>
    <w:rsid w:val="002B472F"/>
    <w:rsid w:val="002B4E3B"/>
    <w:rsid w:val="002B6107"/>
    <w:rsid w:val="002B616A"/>
    <w:rsid w:val="002B6625"/>
    <w:rsid w:val="002B6C71"/>
    <w:rsid w:val="002B7085"/>
    <w:rsid w:val="002B72A1"/>
    <w:rsid w:val="002B7772"/>
    <w:rsid w:val="002B7B16"/>
    <w:rsid w:val="002B7B8A"/>
    <w:rsid w:val="002B7CA8"/>
    <w:rsid w:val="002B7CFB"/>
    <w:rsid w:val="002C04B0"/>
    <w:rsid w:val="002C068F"/>
    <w:rsid w:val="002C09B4"/>
    <w:rsid w:val="002C0E71"/>
    <w:rsid w:val="002C156A"/>
    <w:rsid w:val="002C1661"/>
    <w:rsid w:val="002C170E"/>
    <w:rsid w:val="002C1DAC"/>
    <w:rsid w:val="002C2C34"/>
    <w:rsid w:val="002C2F64"/>
    <w:rsid w:val="002C331F"/>
    <w:rsid w:val="002C396D"/>
    <w:rsid w:val="002C39BD"/>
    <w:rsid w:val="002C3BE4"/>
    <w:rsid w:val="002C41A5"/>
    <w:rsid w:val="002C4962"/>
    <w:rsid w:val="002C5254"/>
    <w:rsid w:val="002C55A8"/>
    <w:rsid w:val="002C5684"/>
    <w:rsid w:val="002C5B51"/>
    <w:rsid w:val="002C6064"/>
    <w:rsid w:val="002C6C1B"/>
    <w:rsid w:val="002C7178"/>
    <w:rsid w:val="002C77EE"/>
    <w:rsid w:val="002C7D10"/>
    <w:rsid w:val="002D07B4"/>
    <w:rsid w:val="002D099A"/>
    <w:rsid w:val="002D1985"/>
    <w:rsid w:val="002D1A7E"/>
    <w:rsid w:val="002D20C1"/>
    <w:rsid w:val="002D2A58"/>
    <w:rsid w:val="002D2C47"/>
    <w:rsid w:val="002D316A"/>
    <w:rsid w:val="002D31FB"/>
    <w:rsid w:val="002D38F9"/>
    <w:rsid w:val="002D3C35"/>
    <w:rsid w:val="002D45D7"/>
    <w:rsid w:val="002D4D91"/>
    <w:rsid w:val="002D548F"/>
    <w:rsid w:val="002D5A33"/>
    <w:rsid w:val="002D5ECD"/>
    <w:rsid w:val="002D6013"/>
    <w:rsid w:val="002D677F"/>
    <w:rsid w:val="002D7D15"/>
    <w:rsid w:val="002E05EA"/>
    <w:rsid w:val="002E14A2"/>
    <w:rsid w:val="002E1D16"/>
    <w:rsid w:val="002E1D23"/>
    <w:rsid w:val="002E1D70"/>
    <w:rsid w:val="002E2063"/>
    <w:rsid w:val="002E26BE"/>
    <w:rsid w:val="002E2997"/>
    <w:rsid w:val="002E2CDD"/>
    <w:rsid w:val="002E3094"/>
    <w:rsid w:val="002E3450"/>
    <w:rsid w:val="002E353B"/>
    <w:rsid w:val="002E3598"/>
    <w:rsid w:val="002E35FA"/>
    <w:rsid w:val="002E3CEF"/>
    <w:rsid w:val="002E3D3E"/>
    <w:rsid w:val="002E3F00"/>
    <w:rsid w:val="002E4287"/>
    <w:rsid w:val="002E4474"/>
    <w:rsid w:val="002E526B"/>
    <w:rsid w:val="002E53C5"/>
    <w:rsid w:val="002E574F"/>
    <w:rsid w:val="002E5DC3"/>
    <w:rsid w:val="002E6062"/>
    <w:rsid w:val="002E6433"/>
    <w:rsid w:val="002E678E"/>
    <w:rsid w:val="002E6EC3"/>
    <w:rsid w:val="002E7630"/>
    <w:rsid w:val="002E7C18"/>
    <w:rsid w:val="002F07F7"/>
    <w:rsid w:val="002F0C31"/>
    <w:rsid w:val="002F0FFA"/>
    <w:rsid w:val="002F15EE"/>
    <w:rsid w:val="002F1B62"/>
    <w:rsid w:val="002F1D28"/>
    <w:rsid w:val="002F2187"/>
    <w:rsid w:val="002F30C8"/>
    <w:rsid w:val="002F3750"/>
    <w:rsid w:val="002F3FEB"/>
    <w:rsid w:val="002F4659"/>
    <w:rsid w:val="002F4816"/>
    <w:rsid w:val="002F4868"/>
    <w:rsid w:val="002F4AC6"/>
    <w:rsid w:val="002F4E8E"/>
    <w:rsid w:val="002F5D69"/>
    <w:rsid w:val="002F5DC6"/>
    <w:rsid w:val="002F6198"/>
    <w:rsid w:val="002F63FF"/>
    <w:rsid w:val="002F647E"/>
    <w:rsid w:val="002F746A"/>
    <w:rsid w:val="002F746C"/>
    <w:rsid w:val="002F7A27"/>
    <w:rsid w:val="002F7B55"/>
    <w:rsid w:val="003005C4"/>
    <w:rsid w:val="0030069E"/>
    <w:rsid w:val="0030073E"/>
    <w:rsid w:val="003007EE"/>
    <w:rsid w:val="00300CBB"/>
    <w:rsid w:val="003010DA"/>
    <w:rsid w:val="00301140"/>
    <w:rsid w:val="003013F2"/>
    <w:rsid w:val="003014FF"/>
    <w:rsid w:val="0030172F"/>
    <w:rsid w:val="00301B88"/>
    <w:rsid w:val="00301EA0"/>
    <w:rsid w:val="003020D6"/>
    <w:rsid w:val="0030253A"/>
    <w:rsid w:val="003025A8"/>
    <w:rsid w:val="00302AC2"/>
    <w:rsid w:val="00302D2D"/>
    <w:rsid w:val="00302D35"/>
    <w:rsid w:val="00303C01"/>
    <w:rsid w:val="00303DB0"/>
    <w:rsid w:val="003043E3"/>
    <w:rsid w:val="003045B1"/>
    <w:rsid w:val="00304661"/>
    <w:rsid w:val="003056D6"/>
    <w:rsid w:val="003058D3"/>
    <w:rsid w:val="00305983"/>
    <w:rsid w:val="00305DBF"/>
    <w:rsid w:val="003067B9"/>
    <w:rsid w:val="00306938"/>
    <w:rsid w:val="00307237"/>
    <w:rsid w:val="00307386"/>
    <w:rsid w:val="00307FBA"/>
    <w:rsid w:val="0031013D"/>
    <w:rsid w:val="003102B2"/>
    <w:rsid w:val="003104A1"/>
    <w:rsid w:val="00310DD1"/>
    <w:rsid w:val="00310E1B"/>
    <w:rsid w:val="00311177"/>
    <w:rsid w:val="00311AA3"/>
    <w:rsid w:val="00311FD8"/>
    <w:rsid w:val="003120DE"/>
    <w:rsid w:val="003132BC"/>
    <w:rsid w:val="003136D6"/>
    <w:rsid w:val="00313955"/>
    <w:rsid w:val="00313C84"/>
    <w:rsid w:val="00313CD2"/>
    <w:rsid w:val="00314281"/>
    <w:rsid w:val="003145DD"/>
    <w:rsid w:val="00314627"/>
    <w:rsid w:val="003146E3"/>
    <w:rsid w:val="00314FD4"/>
    <w:rsid w:val="00315511"/>
    <w:rsid w:val="003156BB"/>
    <w:rsid w:val="003157D0"/>
    <w:rsid w:val="00315CF0"/>
    <w:rsid w:val="0031612F"/>
    <w:rsid w:val="00316B3B"/>
    <w:rsid w:val="00316D7F"/>
    <w:rsid w:val="00316DF5"/>
    <w:rsid w:val="00316EAA"/>
    <w:rsid w:val="00317251"/>
    <w:rsid w:val="003176E4"/>
    <w:rsid w:val="0032000F"/>
    <w:rsid w:val="00320373"/>
    <w:rsid w:val="00320474"/>
    <w:rsid w:val="00320542"/>
    <w:rsid w:val="003205B5"/>
    <w:rsid w:val="003206F5"/>
    <w:rsid w:val="00320D7E"/>
    <w:rsid w:val="00320F21"/>
    <w:rsid w:val="00320FEC"/>
    <w:rsid w:val="00321516"/>
    <w:rsid w:val="00321C16"/>
    <w:rsid w:val="00321CF8"/>
    <w:rsid w:val="00321D6B"/>
    <w:rsid w:val="00321D9D"/>
    <w:rsid w:val="00321ECC"/>
    <w:rsid w:val="0032335F"/>
    <w:rsid w:val="00323CF1"/>
    <w:rsid w:val="00323FAF"/>
    <w:rsid w:val="0032407C"/>
    <w:rsid w:val="00324167"/>
    <w:rsid w:val="00324681"/>
    <w:rsid w:val="003247F3"/>
    <w:rsid w:val="00324D7E"/>
    <w:rsid w:val="0032531F"/>
    <w:rsid w:val="00326B31"/>
    <w:rsid w:val="00326D4E"/>
    <w:rsid w:val="0032707D"/>
    <w:rsid w:val="00327308"/>
    <w:rsid w:val="003274E6"/>
    <w:rsid w:val="00327B0A"/>
    <w:rsid w:val="00327E6F"/>
    <w:rsid w:val="00327ECE"/>
    <w:rsid w:val="003310DA"/>
    <w:rsid w:val="003312B6"/>
    <w:rsid w:val="00331322"/>
    <w:rsid w:val="0033191F"/>
    <w:rsid w:val="00332AF0"/>
    <w:rsid w:val="00332CAC"/>
    <w:rsid w:val="00333347"/>
    <w:rsid w:val="00333726"/>
    <w:rsid w:val="00333C32"/>
    <w:rsid w:val="00333CE6"/>
    <w:rsid w:val="00334029"/>
    <w:rsid w:val="00334250"/>
    <w:rsid w:val="003347BA"/>
    <w:rsid w:val="003349EB"/>
    <w:rsid w:val="00334A06"/>
    <w:rsid w:val="00334E45"/>
    <w:rsid w:val="00334FF1"/>
    <w:rsid w:val="00335497"/>
    <w:rsid w:val="00335F37"/>
    <w:rsid w:val="00336345"/>
    <w:rsid w:val="0033734F"/>
    <w:rsid w:val="00337404"/>
    <w:rsid w:val="00337622"/>
    <w:rsid w:val="003405C1"/>
    <w:rsid w:val="00340972"/>
    <w:rsid w:val="00340AE4"/>
    <w:rsid w:val="00340C38"/>
    <w:rsid w:val="00341334"/>
    <w:rsid w:val="0034188D"/>
    <w:rsid w:val="00342404"/>
    <w:rsid w:val="00343273"/>
    <w:rsid w:val="00343661"/>
    <w:rsid w:val="003438BA"/>
    <w:rsid w:val="0034408C"/>
    <w:rsid w:val="00344222"/>
    <w:rsid w:val="0034460D"/>
    <w:rsid w:val="00344A4F"/>
    <w:rsid w:val="00344BC6"/>
    <w:rsid w:val="00344C78"/>
    <w:rsid w:val="0034564E"/>
    <w:rsid w:val="00345ACF"/>
    <w:rsid w:val="00345C21"/>
    <w:rsid w:val="00345D76"/>
    <w:rsid w:val="003468DA"/>
    <w:rsid w:val="003470CF"/>
    <w:rsid w:val="003473FD"/>
    <w:rsid w:val="00347C87"/>
    <w:rsid w:val="003500EA"/>
    <w:rsid w:val="0035020C"/>
    <w:rsid w:val="0035054E"/>
    <w:rsid w:val="00350D2B"/>
    <w:rsid w:val="00350EAD"/>
    <w:rsid w:val="003518B4"/>
    <w:rsid w:val="00351AEA"/>
    <w:rsid w:val="00351BDE"/>
    <w:rsid w:val="00351E62"/>
    <w:rsid w:val="0035228E"/>
    <w:rsid w:val="0035234B"/>
    <w:rsid w:val="003523A1"/>
    <w:rsid w:val="003528F3"/>
    <w:rsid w:val="00352A84"/>
    <w:rsid w:val="00352EF2"/>
    <w:rsid w:val="0035338F"/>
    <w:rsid w:val="003537DB"/>
    <w:rsid w:val="00353B45"/>
    <w:rsid w:val="00353EBA"/>
    <w:rsid w:val="003542AD"/>
    <w:rsid w:val="00354585"/>
    <w:rsid w:val="003546B9"/>
    <w:rsid w:val="0035491E"/>
    <w:rsid w:val="00354B0D"/>
    <w:rsid w:val="00354FC4"/>
    <w:rsid w:val="00355159"/>
    <w:rsid w:val="0035598E"/>
    <w:rsid w:val="00356CDD"/>
    <w:rsid w:val="00356D18"/>
    <w:rsid w:val="0035702D"/>
    <w:rsid w:val="003577CB"/>
    <w:rsid w:val="0035795C"/>
    <w:rsid w:val="003605EB"/>
    <w:rsid w:val="00360F8E"/>
    <w:rsid w:val="0036176B"/>
    <w:rsid w:val="0036262B"/>
    <w:rsid w:val="00362D7A"/>
    <w:rsid w:val="003631F4"/>
    <w:rsid w:val="003631FB"/>
    <w:rsid w:val="00363E4D"/>
    <w:rsid w:val="0036406F"/>
    <w:rsid w:val="00365755"/>
    <w:rsid w:val="00365860"/>
    <w:rsid w:val="003661AD"/>
    <w:rsid w:val="003665FF"/>
    <w:rsid w:val="003669F3"/>
    <w:rsid w:val="00366F45"/>
    <w:rsid w:val="0036707B"/>
    <w:rsid w:val="00367268"/>
    <w:rsid w:val="00367B17"/>
    <w:rsid w:val="00367BEE"/>
    <w:rsid w:val="00367F1D"/>
    <w:rsid w:val="003703B8"/>
    <w:rsid w:val="00370B27"/>
    <w:rsid w:val="00370B4E"/>
    <w:rsid w:val="00370C3D"/>
    <w:rsid w:val="0037107A"/>
    <w:rsid w:val="00371A31"/>
    <w:rsid w:val="00371E4C"/>
    <w:rsid w:val="00371ED0"/>
    <w:rsid w:val="0037200A"/>
    <w:rsid w:val="00372B19"/>
    <w:rsid w:val="00372B24"/>
    <w:rsid w:val="00372E47"/>
    <w:rsid w:val="003736D5"/>
    <w:rsid w:val="003739DB"/>
    <w:rsid w:val="00373AA0"/>
    <w:rsid w:val="00373B57"/>
    <w:rsid w:val="00373CD9"/>
    <w:rsid w:val="00373D55"/>
    <w:rsid w:val="00373DFB"/>
    <w:rsid w:val="00373F00"/>
    <w:rsid w:val="00374403"/>
    <w:rsid w:val="00374AEC"/>
    <w:rsid w:val="00374C6B"/>
    <w:rsid w:val="00374DD8"/>
    <w:rsid w:val="00375612"/>
    <w:rsid w:val="0037566A"/>
    <w:rsid w:val="00375754"/>
    <w:rsid w:val="00375ED3"/>
    <w:rsid w:val="003764F4"/>
    <w:rsid w:val="003768F4"/>
    <w:rsid w:val="00376AF4"/>
    <w:rsid w:val="00377044"/>
    <w:rsid w:val="00377686"/>
    <w:rsid w:val="00377A37"/>
    <w:rsid w:val="0038006D"/>
    <w:rsid w:val="00380315"/>
    <w:rsid w:val="0038037B"/>
    <w:rsid w:val="00380A56"/>
    <w:rsid w:val="00380E02"/>
    <w:rsid w:val="00381224"/>
    <w:rsid w:val="00381311"/>
    <w:rsid w:val="00381F28"/>
    <w:rsid w:val="0038203B"/>
    <w:rsid w:val="00382C6B"/>
    <w:rsid w:val="00383171"/>
    <w:rsid w:val="00383278"/>
    <w:rsid w:val="00383438"/>
    <w:rsid w:val="003838ED"/>
    <w:rsid w:val="0038397E"/>
    <w:rsid w:val="003845AF"/>
    <w:rsid w:val="003857A3"/>
    <w:rsid w:val="00385F2D"/>
    <w:rsid w:val="0038686A"/>
    <w:rsid w:val="00386FD8"/>
    <w:rsid w:val="00387154"/>
    <w:rsid w:val="00387183"/>
    <w:rsid w:val="003872B3"/>
    <w:rsid w:val="00387F60"/>
    <w:rsid w:val="00390045"/>
    <w:rsid w:val="0039077A"/>
    <w:rsid w:val="00390C62"/>
    <w:rsid w:val="00390CA4"/>
    <w:rsid w:val="00390D60"/>
    <w:rsid w:val="00391247"/>
    <w:rsid w:val="003912E8"/>
    <w:rsid w:val="0039153D"/>
    <w:rsid w:val="0039161D"/>
    <w:rsid w:val="003919FB"/>
    <w:rsid w:val="00391AAE"/>
    <w:rsid w:val="00392250"/>
    <w:rsid w:val="003928A2"/>
    <w:rsid w:val="003929A6"/>
    <w:rsid w:val="003929B0"/>
    <w:rsid w:val="00392AF0"/>
    <w:rsid w:val="00393379"/>
    <w:rsid w:val="00393728"/>
    <w:rsid w:val="003937BC"/>
    <w:rsid w:val="003939FD"/>
    <w:rsid w:val="00393AEB"/>
    <w:rsid w:val="00393EC8"/>
    <w:rsid w:val="003944E1"/>
    <w:rsid w:val="003946B4"/>
    <w:rsid w:val="003949DB"/>
    <w:rsid w:val="00394F7B"/>
    <w:rsid w:val="00395006"/>
    <w:rsid w:val="00395359"/>
    <w:rsid w:val="00395C25"/>
    <w:rsid w:val="00395FD5"/>
    <w:rsid w:val="003960E9"/>
    <w:rsid w:val="003961D6"/>
    <w:rsid w:val="0039629D"/>
    <w:rsid w:val="00396A79"/>
    <w:rsid w:val="00396DFE"/>
    <w:rsid w:val="00396F3F"/>
    <w:rsid w:val="00397051"/>
    <w:rsid w:val="00397249"/>
    <w:rsid w:val="003972D6"/>
    <w:rsid w:val="0039763C"/>
    <w:rsid w:val="00397B3D"/>
    <w:rsid w:val="00397D05"/>
    <w:rsid w:val="00397FB3"/>
    <w:rsid w:val="003A03B7"/>
    <w:rsid w:val="003A0755"/>
    <w:rsid w:val="003A0822"/>
    <w:rsid w:val="003A0DC9"/>
    <w:rsid w:val="003A119B"/>
    <w:rsid w:val="003A17DF"/>
    <w:rsid w:val="003A2798"/>
    <w:rsid w:val="003A2DEA"/>
    <w:rsid w:val="003A2E13"/>
    <w:rsid w:val="003A33C2"/>
    <w:rsid w:val="003A424E"/>
    <w:rsid w:val="003A4641"/>
    <w:rsid w:val="003A53EE"/>
    <w:rsid w:val="003A5730"/>
    <w:rsid w:val="003A5BB8"/>
    <w:rsid w:val="003A5D73"/>
    <w:rsid w:val="003A63B4"/>
    <w:rsid w:val="003A66BF"/>
    <w:rsid w:val="003A6C39"/>
    <w:rsid w:val="003A6FBF"/>
    <w:rsid w:val="003A7251"/>
    <w:rsid w:val="003B045C"/>
    <w:rsid w:val="003B05DC"/>
    <w:rsid w:val="003B0BCF"/>
    <w:rsid w:val="003B136E"/>
    <w:rsid w:val="003B1677"/>
    <w:rsid w:val="003B178D"/>
    <w:rsid w:val="003B23BE"/>
    <w:rsid w:val="003B2A64"/>
    <w:rsid w:val="003B2E1D"/>
    <w:rsid w:val="003B2EF8"/>
    <w:rsid w:val="003B34EB"/>
    <w:rsid w:val="003B45CE"/>
    <w:rsid w:val="003B47B5"/>
    <w:rsid w:val="003B483C"/>
    <w:rsid w:val="003B4D23"/>
    <w:rsid w:val="003B5E9F"/>
    <w:rsid w:val="003B5EC7"/>
    <w:rsid w:val="003B656E"/>
    <w:rsid w:val="003B6876"/>
    <w:rsid w:val="003B6B8B"/>
    <w:rsid w:val="003B6C69"/>
    <w:rsid w:val="003B6CB9"/>
    <w:rsid w:val="003B7367"/>
    <w:rsid w:val="003B7641"/>
    <w:rsid w:val="003B766A"/>
    <w:rsid w:val="003B76F5"/>
    <w:rsid w:val="003B7A20"/>
    <w:rsid w:val="003B7A52"/>
    <w:rsid w:val="003B7C00"/>
    <w:rsid w:val="003B7CF9"/>
    <w:rsid w:val="003C0DE2"/>
    <w:rsid w:val="003C149E"/>
    <w:rsid w:val="003C1F5E"/>
    <w:rsid w:val="003C287A"/>
    <w:rsid w:val="003C480B"/>
    <w:rsid w:val="003C51B3"/>
    <w:rsid w:val="003C5362"/>
    <w:rsid w:val="003C5665"/>
    <w:rsid w:val="003C608D"/>
    <w:rsid w:val="003C60EC"/>
    <w:rsid w:val="003C6229"/>
    <w:rsid w:val="003C633A"/>
    <w:rsid w:val="003C63A8"/>
    <w:rsid w:val="003C7E55"/>
    <w:rsid w:val="003D0214"/>
    <w:rsid w:val="003D0657"/>
    <w:rsid w:val="003D095B"/>
    <w:rsid w:val="003D0BA0"/>
    <w:rsid w:val="003D128C"/>
    <w:rsid w:val="003D1617"/>
    <w:rsid w:val="003D1758"/>
    <w:rsid w:val="003D1A68"/>
    <w:rsid w:val="003D1E5B"/>
    <w:rsid w:val="003D20A7"/>
    <w:rsid w:val="003D23ED"/>
    <w:rsid w:val="003D2410"/>
    <w:rsid w:val="003D2A48"/>
    <w:rsid w:val="003D2F76"/>
    <w:rsid w:val="003D3CEA"/>
    <w:rsid w:val="003D3D61"/>
    <w:rsid w:val="003D4217"/>
    <w:rsid w:val="003D443F"/>
    <w:rsid w:val="003D4AC1"/>
    <w:rsid w:val="003D4D76"/>
    <w:rsid w:val="003D4EAA"/>
    <w:rsid w:val="003D4EEE"/>
    <w:rsid w:val="003D4F1B"/>
    <w:rsid w:val="003D581D"/>
    <w:rsid w:val="003D5C56"/>
    <w:rsid w:val="003D5CC1"/>
    <w:rsid w:val="003D6093"/>
    <w:rsid w:val="003D65A2"/>
    <w:rsid w:val="003D6FB9"/>
    <w:rsid w:val="003D70BF"/>
    <w:rsid w:val="003D70CF"/>
    <w:rsid w:val="003D72AA"/>
    <w:rsid w:val="003D74BA"/>
    <w:rsid w:val="003D78F8"/>
    <w:rsid w:val="003E093A"/>
    <w:rsid w:val="003E127B"/>
    <w:rsid w:val="003E180B"/>
    <w:rsid w:val="003E1853"/>
    <w:rsid w:val="003E1D1D"/>
    <w:rsid w:val="003E22FA"/>
    <w:rsid w:val="003E2C61"/>
    <w:rsid w:val="003E2CBE"/>
    <w:rsid w:val="003E30CD"/>
    <w:rsid w:val="003E3609"/>
    <w:rsid w:val="003E39A2"/>
    <w:rsid w:val="003E3AFF"/>
    <w:rsid w:val="003E3C68"/>
    <w:rsid w:val="003E3DAC"/>
    <w:rsid w:val="003E45E1"/>
    <w:rsid w:val="003E510C"/>
    <w:rsid w:val="003E5A09"/>
    <w:rsid w:val="003E5B37"/>
    <w:rsid w:val="003E62FD"/>
    <w:rsid w:val="003E6683"/>
    <w:rsid w:val="003E66B7"/>
    <w:rsid w:val="003E6C33"/>
    <w:rsid w:val="003E6D25"/>
    <w:rsid w:val="003E6E4C"/>
    <w:rsid w:val="003E6FEC"/>
    <w:rsid w:val="003E7310"/>
    <w:rsid w:val="003E7390"/>
    <w:rsid w:val="003E7A77"/>
    <w:rsid w:val="003E7D4D"/>
    <w:rsid w:val="003E7DD9"/>
    <w:rsid w:val="003F000F"/>
    <w:rsid w:val="003F0785"/>
    <w:rsid w:val="003F07DA"/>
    <w:rsid w:val="003F087F"/>
    <w:rsid w:val="003F1247"/>
    <w:rsid w:val="003F14C4"/>
    <w:rsid w:val="003F1638"/>
    <w:rsid w:val="003F19EE"/>
    <w:rsid w:val="003F1A35"/>
    <w:rsid w:val="003F1E4E"/>
    <w:rsid w:val="003F1EB4"/>
    <w:rsid w:val="003F1EEC"/>
    <w:rsid w:val="003F1F26"/>
    <w:rsid w:val="003F1FFA"/>
    <w:rsid w:val="003F2362"/>
    <w:rsid w:val="003F23BD"/>
    <w:rsid w:val="003F27B3"/>
    <w:rsid w:val="003F285D"/>
    <w:rsid w:val="003F2C5A"/>
    <w:rsid w:val="003F3C22"/>
    <w:rsid w:val="003F44A8"/>
    <w:rsid w:val="003F4CAE"/>
    <w:rsid w:val="003F545C"/>
    <w:rsid w:val="003F56E3"/>
    <w:rsid w:val="003F5A4E"/>
    <w:rsid w:val="003F69DF"/>
    <w:rsid w:val="003F7BB5"/>
    <w:rsid w:val="003F7EA2"/>
    <w:rsid w:val="003F7FE0"/>
    <w:rsid w:val="0040033D"/>
    <w:rsid w:val="00400616"/>
    <w:rsid w:val="00400CA8"/>
    <w:rsid w:val="00400D64"/>
    <w:rsid w:val="00401222"/>
    <w:rsid w:val="00402068"/>
    <w:rsid w:val="0040247C"/>
    <w:rsid w:val="00402882"/>
    <w:rsid w:val="0040314D"/>
    <w:rsid w:val="00403947"/>
    <w:rsid w:val="00403FB2"/>
    <w:rsid w:val="00404E97"/>
    <w:rsid w:val="0040519C"/>
    <w:rsid w:val="004052FF"/>
    <w:rsid w:val="00405536"/>
    <w:rsid w:val="0040581C"/>
    <w:rsid w:val="00405955"/>
    <w:rsid w:val="004064B9"/>
    <w:rsid w:val="0040672D"/>
    <w:rsid w:val="00406FD9"/>
    <w:rsid w:val="00407070"/>
    <w:rsid w:val="00407A21"/>
    <w:rsid w:val="00407D97"/>
    <w:rsid w:val="00407ED4"/>
    <w:rsid w:val="0041020D"/>
    <w:rsid w:val="00410373"/>
    <w:rsid w:val="00410A2E"/>
    <w:rsid w:val="00410D5F"/>
    <w:rsid w:val="00410E82"/>
    <w:rsid w:val="0041126D"/>
    <w:rsid w:val="00411827"/>
    <w:rsid w:val="0041187A"/>
    <w:rsid w:val="004123AC"/>
    <w:rsid w:val="00412558"/>
    <w:rsid w:val="00412A9F"/>
    <w:rsid w:val="00412BA4"/>
    <w:rsid w:val="00412E88"/>
    <w:rsid w:val="00413296"/>
    <w:rsid w:val="00413C03"/>
    <w:rsid w:val="00414844"/>
    <w:rsid w:val="00414A28"/>
    <w:rsid w:val="00415561"/>
    <w:rsid w:val="004159BB"/>
    <w:rsid w:val="00415D8B"/>
    <w:rsid w:val="0041635E"/>
    <w:rsid w:val="00416515"/>
    <w:rsid w:val="00416704"/>
    <w:rsid w:val="004167AD"/>
    <w:rsid w:val="0041698F"/>
    <w:rsid w:val="00416C82"/>
    <w:rsid w:val="00416D80"/>
    <w:rsid w:val="00417110"/>
    <w:rsid w:val="004201CF"/>
    <w:rsid w:val="0042093E"/>
    <w:rsid w:val="00420E41"/>
    <w:rsid w:val="00420E66"/>
    <w:rsid w:val="0042103E"/>
    <w:rsid w:val="004213CD"/>
    <w:rsid w:val="004217F3"/>
    <w:rsid w:val="00421E46"/>
    <w:rsid w:val="0042225A"/>
    <w:rsid w:val="00422570"/>
    <w:rsid w:val="004227A2"/>
    <w:rsid w:val="00423052"/>
    <w:rsid w:val="004232EE"/>
    <w:rsid w:val="004235D6"/>
    <w:rsid w:val="0042370D"/>
    <w:rsid w:val="00423A95"/>
    <w:rsid w:val="00423CA0"/>
    <w:rsid w:val="00423DDF"/>
    <w:rsid w:val="0042430D"/>
    <w:rsid w:val="004247F5"/>
    <w:rsid w:val="00425C51"/>
    <w:rsid w:val="00425DF4"/>
    <w:rsid w:val="00426151"/>
    <w:rsid w:val="004262F4"/>
    <w:rsid w:val="0042639F"/>
    <w:rsid w:val="0042669D"/>
    <w:rsid w:val="004267CE"/>
    <w:rsid w:val="00426AED"/>
    <w:rsid w:val="0042759C"/>
    <w:rsid w:val="00427607"/>
    <w:rsid w:val="0042769A"/>
    <w:rsid w:val="004276EF"/>
    <w:rsid w:val="004276F1"/>
    <w:rsid w:val="00427A39"/>
    <w:rsid w:val="00427DBD"/>
    <w:rsid w:val="00427FFB"/>
    <w:rsid w:val="0043048D"/>
    <w:rsid w:val="004304CA"/>
    <w:rsid w:val="0043070B"/>
    <w:rsid w:val="00430775"/>
    <w:rsid w:val="0043119E"/>
    <w:rsid w:val="004314CB"/>
    <w:rsid w:val="00431E5E"/>
    <w:rsid w:val="00431EBA"/>
    <w:rsid w:val="004327CE"/>
    <w:rsid w:val="00432A27"/>
    <w:rsid w:val="00432C02"/>
    <w:rsid w:val="00432DD3"/>
    <w:rsid w:val="00433090"/>
    <w:rsid w:val="00433412"/>
    <w:rsid w:val="0043361D"/>
    <w:rsid w:val="004337AC"/>
    <w:rsid w:val="00433E71"/>
    <w:rsid w:val="00433FC1"/>
    <w:rsid w:val="00434679"/>
    <w:rsid w:val="00435344"/>
    <w:rsid w:val="004356D5"/>
    <w:rsid w:val="004357D7"/>
    <w:rsid w:val="004358A9"/>
    <w:rsid w:val="00435A48"/>
    <w:rsid w:val="00435B0B"/>
    <w:rsid w:val="00436195"/>
    <w:rsid w:val="004361DE"/>
    <w:rsid w:val="004366CD"/>
    <w:rsid w:val="004373C3"/>
    <w:rsid w:val="004378D1"/>
    <w:rsid w:val="00437905"/>
    <w:rsid w:val="0043792B"/>
    <w:rsid w:val="00437A32"/>
    <w:rsid w:val="00437FE9"/>
    <w:rsid w:val="004402D8"/>
    <w:rsid w:val="00440850"/>
    <w:rsid w:val="00440B5A"/>
    <w:rsid w:val="00440B7A"/>
    <w:rsid w:val="00440DDF"/>
    <w:rsid w:val="00441A09"/>
    <w:rsid w:val="00441D7A"/>
    <w:rsid w:val="00441FEB"/>
    <w:rsid w:val="00442421"/>
    <w:rsid w:val="004432B0"/>
    <w:rsid w:val="00443952"/>
    <w:rsid w:val="00444156"/>
    <w:rsid w:val="0044419B"/>
    <w:rsid w:val="00444554"/>
    <w:rsid w:val="00444702"/>
    <w:rsid w:val="00445431"/>
    <w:rsid w:val="00445871"/>
    <w:rsid w:val="00445ABE"/>
    <w:rsid w:val="00446624"/>
    <w:rsid w:val="00446C1A"/>
    <w:rsid w:val="00446CBB"/>
    <w:rsid w:val="00446D0E"/>
    <w:rsid w:val="00446E30"/>
    <w:rsid w:val="0044714D"/>
    <w:rsid w:val="00447658"/>
    <w:rsid w:val="00447A62"/>
    <w:rsid w:val="00447B3B"/>
    <w:rsid w:val="00447EC7"/>
    <w:rsid w:val="00450864"/>
    <w:rsid w:val="00450D05"/>
    <w:rsid w:val="00450E86"/>
    <w:rsid w:val="00451099"/>
    <w:rsid w:val="00451A1D"/>
    <w:rsid w:val="00451D50"/>
    <w:rsid w:val="00451DDE"/>
    <w:rsid w:val="00451F0F"/>
    <w:rsid w:val="00452046"/>
    <w:rsid w:val="00452BF8"/>
    <w:rsid w:val="00452D4B"/>
    <w:rsid w:val="00453072"/>
    <w:rsid w:val="00453266"/>
    <w:rsid w:val="00453A93"/>
    <w:rsid w:val="00453B98"/>
    <w:rsid w:val="00453C58"/>
    <w:rsid w:val="004540F9"/>
    <w:rsid w:val="0045426C"/>
    <w:rsid w:val="00454339"/>
    <w:rsid w:val="0045487A"/>
    <w:rsid w:val="00454AEA"/>
    <w:rsid w:val="00454E34"/>
    <w:rsid w:val="0045504C"/>
    <w:rsid w:val="00455899"/>
    <w:rsid w:val="00455A59"/>
    <w:rsid w:val="00456377"/>
    <w:rsid w:val="004566F6"/>
    <w:rsid w:val="004571F9"/>
    <w:rsid w:val="004575D5"/>
    <w:rsid w:val="00457B7A"/>
    <w:rsid w:val="00457DE2"/>
    <w:rsid w:val="00460216"/>
    <w:rsid w:val="00461136"/>
    <w:rsid w:val="0046172E"/>
    <w:rsid w:val="0046244B"/>
    <w:rsid w:val="004626C6"/>
    <w:rsid w:val="004627FB"/>
    <w:rsid w:val="00462AED"/>
    <w:rsid w:val="00462C39"/>
    <w:rsid w:val="004637C6"/>
    <w:rsid w:val="00463E07"/>
    <w:rsid w:val="00464097"/>
    <w:rsid w:val="00465311"/>
    <w:rsid w:val="0046531E"/>
    <w:rsid w:val="00465432"/>
    <w:rsid w:val="00465459"/>
    <w:rsid w:val="0046557E"/>
    <w:rsid w:val="00465583"/>
    <w:rsid w:val="004658E3"/>
    <w:rsid w:val="00465F11"/>
    <w:rsid w:val="0046656A"/>
    <w:rsid w:val="00466849"/>
    <w:rsid w:val="00466A04"/>
    <w:rsid w:val="00466E93"/>
    <w:rsid w:val="00467091"/>
    <w:rsid w:val="00467452"/>
    <w:rsid w:val="00467B90"/>
    <w:rsid w:val="00467BD1"/>
    <w:rsid w:val="00467BF5"/>
    <w:rsid w:val="00467C8D"/>
    <w:rsid w:val="0047049F"/>
    <w:rsid w:val="00470624"/>
    <w:rsid w:val="00470FE1"/>
    <w:rsid w:val="00471928"/>
    <w:rsid w:val="004723BE"/>
    <w:rsid w:val="00472521"/>
    <w:rsid w:val="004726D4"/>
    <w:rsid w:val="00472CF3"/>
    <w:rsid w:val="00472DFA"/>
    <w:rsid w:val="00472F00"/>
    <w:rsid w:val="00472F9D"/>
    <w:rsid w:val="004733D4"/>
    <w:rsid w:val="00473626"/>
    <w:rsid w:val="00473C0B"/>
    <w:rsid w:val="0047436B"/>
    <w:rsid w:val="00474400"/>
    <w:rsid w:val="00474421"/>
    <w:rsid w:val="004744E5"/>
    <w:rsid w:val="00474587"/>
    <w:rsid w:val="00474E3B"/>
    <w:rsid w:val="00475408"/>
    <w:rsid w:val="0047543F"/>
    <w:rsid w:val="00475764"/>
    <w:rsid w:val="00475FEA"/>
    <w:rsid w:val="00476773"/>
    <w:rsid w:val="004771D7"/>
    <w:rsid w:val="0047797B"/>
    <w:rsid w:val="00477D39"/>
    <w:rsid w:val="00477DAD"/>
    <w:rsid w:val="0048040E"/>
    <w:rsid w:val="00480473"/>
    <w:rsid w:val="004808B3"/>
    <w:rsid w:val="00480AD1"/>
    <w:rsid w:val="00481646"/>
    <w:rsid w:val="00481755"/>
    <w:rsid w:val="00482591"/>
    <w:rsid w:val="0048284D"/>
    <w:rsid w:val="00482939"/>
    <w:rsid w:val="00482B23"/>
    <w:rsid w:val="0048314B"/>
    <w:rsid w:val="00483AD8"/>
    <w:rsid w:val="00483B13"/>
    <w:rsid w:val="00483E40"/>
    <w:rsid w:val="004841BA"/>
    <w:rsid w:val="00484544"/>
    <w:rsid w:val="00484AB9"/>
    <w:rsid w:val="00485583"/>
    <w:rsid w:val="00485F89"/>
    <w:rsid w:val="00486169"/>
    <w:rsid w:val="004865F4"/>
    <w:rsid w:val="004868C9"/>
    <w:rsid w:val="00486A67"/>
    <w:rsid w:val="004871E7"/>
    <w:rsid w:val="00487E65"/>
    <w:rsid w:val="004901BA"/>
    <w:rsid w:val="004901D3"/>
    <w:rsid w:val="0049025A"/>
    <w:rsid w:val="004903BA"/>
    <w:rsid w:val="00491E14"/>
    <w:rsid w:val="00492564"/>
    <w:rsid w:val="00492597"/>
    <w:rsid w:val="0049283F"/>
    <w:rsid w:val="00493EA5"/>
    <w:rsid w:val="0049412D"/>
    <w:rsid w:val="0049430D"/>
    <w:rsid w:val="00494F69"/>
    <w:rsid w:val="004955CD"/>
    <w:rsid w:val="00495780"/>
    <w:rsid w:val="00495DF0"/>
    <w:rsid w:val="00496797"/>
    <w:rsid w:val="00496E07"/>
    <w:rsid w:val="00496F5F"/>
    <w:rsid w:val="00497253"/>
    <w:rsid w:val="004972FE"/>
    <w:rsid w:val="0049748E"/>
    <w:rsid w:val="004A019A"/>
    <w:rsid w:val="004A08FD"/>
    <w:rsid w:val="004A096B"/>
    <w:rsid w:val="004A20A0"/>
    <w:rsid w:val="004A2A8A"/>
    <w:rsid w:val="004A2EA2"/>
    <w:rsid w:val="004A2EB1"/>
    <w:rsid w:val="004A339C"/>
    <w:rsid w:val="004A371A"/>
    <w:rsid w:val="004A3A2E"/>
    <w:rsid w:val="004A3C75"/>
    <w:rsid w:val="004A40DE"/>
    <w:rsid w:val="004A4265"/>
    <w:rsid w:val="004A4D53"/>
    <w:rsid w:val="004A54A0"/>
    <w:rsid w:val="004A59BC"/>
    <w:rsid w:val="004A617B"/>
    <w:rsid w:val="004A638C"/>
    <w:rsid w:val="004A645B"/>
    <w:rsid w:val="004A6B90"/>
    <w:rsid w:val="004A719D"/>
    <w:rsid w:val="004A73AF"/>
    <w:rsid w:val="004A75A4"/>
    <w:rsid w:val="004A7D41"/>
    <w:rsid w:val="004B062D"/>
    <w:rsid w:val="004B0673"/>
    <w:rsid w:val="004B06FE"/>
    <w:rsid w:val="004B0FE6"/>
    <w:rsid w:val="004B1655"/>
    <w:rsid w:val="004B1EEB"/>
    <w:rsid w:val="004B2358"/>
    <w:rsid w:val="004B261F"/>
    <w:rsid w:val="004B2957"/>
    <w:rsid w:val="004B29AA"/>
    <w:rsid w:val="004B2A0E"/>
    <w:rsid w:val="004B2E3E"/>
    <w:rsid w:val="004B3BCA"/>
    <w:rsid w:val="004B3CEC"/>
    <w:rsid w:val="004B41E7"/>
    <w:rsid w:val="004B4991"/>
    <w:rsid w:val="004B4D49"/>
    <w:rsid w:val="004B51F2"/>
    <w:rsid w:val="004B53A8"/>
    <w:rsid w:val="004B60D2"/>
    <w:rsid w:val="004B6103"/>
    <w:rsid w:val="004B62D2"/>
    <w:rsid w:val="004B6594"/>
    <w:rsid w:val="004B6BCA"/>
    <w:rsid w:val="004B6CC6"/>
    <w:rsid w:val="004B6E88"/>
    <w:rsid w:val="004B7186"/>
    <w:rsid w:val="004B74B4"/>
    <w:rsid w:val="004C0035"/>
    <w:rsid w:val="004C07B2"/>
    <w:rsid w:val="004C09B6"/>
    <w:rsid w:val="004C0F12"/>
    <w:rsid w:val="004C1C22"/>
    <w:rsid w:val="004C1E8C"/>
    <w:rsid w:val="004C21D7"/>
    <w:rsid w:val="004C25E5"/>
    <w:rsid w:val="004C2807"/>
    <w:rsid w:val="004C2A10"/>
    <w:rsid w:val="004C2E29"/>
    <w:rsid w:val="004C3571"/>
    <w:rsid w:val="004C3618"/>
    <w:rsid w:val="004C4396"/>
    <w:rsid w:val="004C451A"/>
    <w:rsid w:val="004C514C"/>
    <w:rsid w:val="004C51E3"/>
    <w:rsid w:val="004C5346"/>
    <w:rsid w:val="004C5BD4"/>
    <w:rsid w:val="004C6381"/>
    <w:rsid w:val="004C6A09"/>
    <w:rsid w:val="004C6C73"/>
    <w:rsid w:val="004D00C9"/>
    <w:rsid w:val="004D01A2"/>
    <w:rsid w:val="004D106F"/>
    <w:rsid w:val="004D1C08"/>
    <w:rsid w:val="004D21ED"/>
    <w:rsid w:val="004D2260"/>
    <w:rsid w:val="004D23C6"/>
    <w:rsid w:val="004D2547"/>
    <w:rsid w:val="004D2895"/>
    <w:rsid w:val="004D2D37"/>
    <w:rsid w:val="004D3043"/>
    <w:rsid w:val="004D3816"/>
    <w:rsid w:val="004D38D2"/>
    <w:rsid w:val="004D3E96"/>
    <w:rsid w:val="004D3EA4"/>
    <w:rsid w:val="004D3F95"/>
    <w:rsid w:val="004D491B"/>
    <w:rsid w:val="004D4AAC"/>
    <w:rsid w:val="004D4AB6"/>
    <w:rsid w:val="004D5382"/>
    <w:rsid w:val="004D5411"/>
    <w:rsid w:val="004D55FC"/>
    <w:rsid w:val="004D5AD6"/>
    <w:rsid w:val="004D5D10"/>
    <w:rsid w:val="004D6071"/>
    <w:rsid w:val="004D7154"/>
    <w:rsid w:val="004D7645"/>
    <w:rsid w:val="004D77AD"/>
    <w:rsid w:val="004D7A78"/>
    <w:rsid w:val="004E0040"/>
    <w:rsid w:val="004E05FC"/>
    <w:rsid w:val="004E10AC"/>
    <w:rsid w:val="004E126E"/>
    <w:rsid w:val="004E1759"/>
    <w:rsid w:val="004E1967"/>
    <w:rsid w:val="004E199C"/>
    <w:rsid w:val="004E1A50"/>
    <w:rsid w:val="004E1CA5"/>
    <w:rsid w:val="004E1EC8"/>
    <w:rsid w:val="004E20D1"/>
    <w:rsid w:val="004E2134"/>
    <w:rsid w:val="004E2F3B"/>
    <w:rsid w:val="004E30F5"/>
    <w:rsid w:val="004E314C"/>
    <w:rsid w:val="004E318D"/>
    <w:rsid w:val="004E34E4"/>
    <w:rsid w:val="004E3844"/>
    <w:rsid w:val="004E3983"/>
    <w:rsid w:val="004E4A40"/>
    <w:rsid w:val="004E4BE4"/>
    <w:rsid w:val="004E4BF9"/>
    <w:rsid w:val="004E57FE"/>
    <w:rsid w:val="004E5B94"/>
    <w:rsid w:val="004E5EF0"/>
    <w:rsid w:val="004E6152"/>
    <w:rsid w:val="004E6230"/>
    <w:rsid w:val="004E6FC2"/>
    <w:rsid w:val="004E6FF3"/>
    <w:rsid w:val="004E79C5"/>
    <w:rsid w:val="004F00BC"/>
    <w:rsid w:val="004F0162"/>
    <w:rsid w:val="004F045B"/>
    <w:rsid w:val="004F112A"/>
    <w:rsid w:val="004F152E"/>
    <w:rsid w:val="004F2456"/>
    <w:rsid w:val="004F2F66"/>
    <w:rsid w:val="004F353F"/>
    <w:rsid w:val="004F3CAF"/>
    <w:rsid w:val="004F42E3"/>
    <w:rsid w:val="004F5410"/>
    <w:rsid w:val="004F5614"/>
    <w:rsid w:val="004F56B1"/>
    <w:rsid w:val="004F5A2A"/>
    <w:rsid w:val="004F6A95"/>
    <w:rsid w:val="004F752D"/>
    <w:rsid w:val="004F7C16"/>
    <w:rsid w:val="005003B8"/>
    <w:rsid w:val="00500724"/>
    <w:rsid w:val="00500770"/>
    <w:rsid w:val="00500A6E"/>
    <w:rsid w:val="00500C04"/>
    <w:rsid w:val="00500ED0"/>
    <w:rsid w:val="00500EF1"/>
    <w:rsid w:val="00501065"/>
    <w:rsid w:val="00501147"/>
    <w:rsid w:val="00501159"/>
    <w:rsid w:val="00501450"/>
    <w:rsid w:val="00501762"/>
    <w:rsid w:val="005018BD"/>
    <w:rsid w:val="00501BAA"/>
    <w:rsid w:val="00502D68"/>
    <w:rsid w:val="00502ED7"/>
    <w:rsid w:val="00503A3F"/>
    <w:rsid w:val="00503A7B"/>
    <w:rsid w:val="005043A2"/>
    <w:rsid w:val="00504E90"/>
    <w:rsid w:val="0050512A"/>
    <w:rsid w:val="005055BB"/>
    <w:rsid w:val="00505E96"/>
    <w:rsid w:val="00506490"/>
    <w:rsid w:val="0050694C"/>
    <w:rsid w:val="005069FD"/>
    <w:rsid w:val="00506C14"/>
    <w:rsid w:val="00506DA3"/>
    <w:rsid w:val="00506DFC"/>
    <w:rsid w:val="0050757C"/>
    <w:rsid w:val="00507903"/>
    <w:rsid w:val="00507B3D"/>
    <w:rsid w:val="00507CA3"/>
    <w:rsid w:val="00507F1D"/>
    <w:rsid w:val="00510123"/>
    <w:rsid w:val="005104CE"/>
    <w:rsid w:val="005119B0"/>
    <w:rsid w:val="00511AD7"/>
    <w:rsid w:val="00511E83"/>
    <w:rsid w:val="00512460"/>
    <w:rsid w:val="0051386C"/>
    <w:rsid w:val="00514417"/>
    <w:rsid w:val="00514786"/>
    <w:rsid w:val="005147CF"/>
    <w:rsid w:val="00514BB2"/>
    <w:rsid w:val="00514D72"/>
    <w:rsid w:val="00514E86"/>
    <w:rsid w:val="005151BE"/>
    <w:rsid w:val="00515C4B"/>
    <w:rsid w:val="005161E7"/>
    <w:rsid w:val="005162CD"/>
    <w:rsid w:val="00516526"/>
    <w:rsid w:val="00516DB2"/>
    <w:rsid w:val="00516F07"/>
    <w:rsid w:val="00516F79"/>
    <w:rsid w:val="00517120"/>
    <w:rsid w:val="0051738D"/>
    <w:rsid w:val="00517454"/>
    <w:rsid w:val="005174C8"/>
    <w:rsid w:val="00517EB9"/>
    <w:rsid w:val="00520291"/>
    <w:rsid w:val="00521057"/>
    <w:rsid w:val="00521414"/>
    <w:rsid w:val="005215DE"/>
    <w:rsid w:val="005216C0"/>
    <w:rsid w:val="005216CA"/>
    <w:rsid w:val="005216DE"/>
    <w:rsid w:val="00521780"/>
    <w:rsid w:val="005221BA"/>
    <w:rsid w:val="00522365"/>
    <w:rsid w:val="005227F6"/>
    <w:rsid w:val="00522F5E"/>
    <w:rsid w:val="005239C5"/>
    <w:rsid w:val="005239FD"/>
    <w:rsid w:val="00523A42"/>
    <w:rsid w:val="00524397"/>
    <w:rsid w:val="0052487E"/>
    <w:rsid w:val="00525623"/>
    <w:rsid w:val="00526867"/>
    <w:rsid w:val="00526D03"/>
    <w:rsid w:val="0052720D"/>
    <w:rsid w:val="00527C5A"/>
    <w:rsid w:val="00527D43"/>
    <w:rsid w:val="00527E7E"/>
    <w:rsid w:val="00527FC4"/>
    <w:rsid w:val="005302FB"/>
    <w:rsid w:val="00530D2E"/>
    <w:rsid w:val="00530FB9"/>
    <w:rsid w:val="005310E2"/>
    <w:rsid w:val="00531CB6"/>
    <w:rsid w:val="0053242C"/>
    <w:rsid w:val="00532964"/>
    <w:rsid w:val="00532B3F"/>
    <w:rsid w:val="00532D0D"/>
    <w:rsid w:val="00532D32"/>
    <w:rsid w:val="00533531"/>
    <w:rsid w:val="00533E9F"/>
    <w:rsid w:val="0053405F"/>
    <w:rsid w:val="0053412B"/>
    <w:rsid w:val="00534472"/>
    <w:rsid w:val="00534CB7"/>
    <w:rsid w:val="005355A0"/>
    <w:rsid w:val="00535632"/>
    <w:rsid w:val="00535CA6"/>
    <w:rsid w:val="00536D88"/>
    <w:rsid w:val="00536E4E"/>
    <w:rsid w:val="00537097"/>
    <w:rsid w:val="005374FF"/>
    <w:rsid w:val="005378C1"/>
    <w:rsid w:val="00537B37"/>
    <w:rsid w:val="005401A8"/>
    <w:rsid w:val="00540CD0"/>
    <w:rsid w:val="0054110A"/>
    <w:rsid w:val="00541C64"/>
    <w:rsid w:val="00541EF8"/>
    <w:rsid w:val="00542351"/>
    <w:rsid w:val="00543106"/>
    <w:rsid w:val="00543609"/>
    <w:rsid w:val="00543C50"/>
    <w:rsid w:val="005454A8"/>
    <w:rsid w:val="005455E2"/>
    <w:rsid w:val="00546144"/>
    <w:rsid w:val="00546B52"/>
    <w:rsid w:val="00547073"/>
    <w:rsid w:val="005471F2"/>
    <w:rsid w:val="005478A8"/>
    <w:rsid w:val="0054793D"/>
    <w:rsid w:val="00547A7E"/>
    <w:rsid w:val="0055087F"/>
    <w:rsid w:val="00551992"/>
    <w:rsid w:val="00551AB0"/>
    <w:rsid w:val="00551ED9"/>
    <w:rsid w:val="00552627"/>
    <w:rsid w:val="005529D2"/>
    <w:rsid w:val="00552E9A"/>
    <w:rsid w:val="005532B9"/>
    <w:rsid w:val="005536DF"/>
    <w:rsid w:val="00553A5C"/>
    <w:rsid w:val="00553C1E"/>
    <w:rsid w:val="00553C9E"/>
    <w:rsid w:val="00553FD3"/>
    <w:rsid w:val="00554E6F"/>
    <w:rsid w:val="00554E93"/>
    <w:rsid w:val="00555172"/>
    <w:rsid w:val="0055549F"/>
    <w:rsid w:val="005555A5"/>
    <w:rsid w:val="005555F9"/>
    <w:rsid w:val="00555A33"/>
    <w:rsid w:val="00555D35"/>
    <w:rsid w:val="005566E7"/>
    <w:rsid w:val="005568E9"/>
    <w:rsid w:val="00556E2E"/>
    <w:rsid w:val="00557638"/>
    <w:rsid w:val="00557A4D"/>
    <w:rsid w:val="00557C82"/>
    <w:rsid w:val="00560384"/>
    <w:rsid w:val="00560407"/>
    <w:rsid w:val="00560C8A"/>
    <w:rsid w:val="00560E24"/>
    <w:rsid w:val="00560F0B"/>
    <w:rsid w:val="00561257"/>
    <w:rsid w:val="005617AA"/>
    <w:rsid w:val="0056189C"/>
    <w:rsid w:val="0056193E"/>
    <w:rsid w:val="00561DCB"/>
    <w:rsid w:val="00561E1F"/>
    <w:rsid w:val="00562453"/>
    <w:rsid w:val="00562A1A"/>
    <w:rsid w:val="00562BA2"/>
    <w:rsid w:val="00564639"/>
    <w:rsid w:val="0056500F"/>
    <w:rsid w:val="00565282"/>
    <w:rsid w:val="005652E9"/>
    <w:rsid w:val="00565770"/>
    <w:rsid w:val="005658E1"/>
    <w:rsid w:val="005661E2"/>
    <w:rsid w:val="005667E9"/>
    <w:rsid w:val="00567198"/>
    <w:rsid w:val="00567957"/>
    <w:rsid w:val="00567D11"/>
    <w:rsid w:val="0057033D"/>
    <w:rsid w:val="00570389"/>
    <w:rsid w:val="00570E3F"/>
    <w:rsid w:val="00570FD5"/>
    <w:rsid w:val="00571358"/>
    <w:rsid w:val="00571577"/>
    <w:rsid w:val="00571940"/>
    <w:rsid w:val="00571ABE"/>
    <w:rsid w:val="00571B92"/>
    <w:rsid w:val="00572469"/>
    <w:rsid w:val="0057251F"/>
    <w:rsid w:val="005733DB"/>
    <w:rsid w:val="00573449"/>
    <w:rsid w:val="005736A0"/>
    <w:rsid w:val="00573709"/>
    <w:rsid w:val="005738DC"/>
    <w:rsid w:val="0057391B"/>
    <w:rsid w:val="00573C7A"/>
    <w:rsid w:val="00574075"/>
    <w:rsid w:val="0057430C"/>
    <w:rsid w:val="00574318"/>
    <w:rsid w:val="005745AB"/>
    <w:rsid w:val="00574634"/>
    <w:rsid w:val="00574EB6"/>
    <w:rsid w:val="005759EE"/>
    <w:rsid w:val="00575BDB"/>
    <w:rsid w:val="00576D6E"/>
    <w:rsid w:val="00576E2A"/>
    <w:rsid w:val="00576E48"/>
    <w:rsid w:val="00576E8A"/>
    <w:rsid w:val="00577159"/>
    <w:rsid w:val="005771A6"/>
    <w:rsid w:val="005771BF"/>
    <w:rsid w:val="00577381"/>
    <w:rsid w:val="005777E1"/>
    <w:rsid w:val="005778E7"/>
    <w:rsid w:val="00577A45"/>
    <w:rsid w:val="00580061"/>
    <w:rsid w:val="00580109"/>
    <w:rsid w:val="0058092D"/>
    <w:rsid w:val="00580E84"/>
    <w:rsid w:val="00581607"/>
    <w:rsid w:val="0058186B"/>
    <w:rsid w:val="0058294E"/>
    <w:rsid w:val="00582DB3"/>
    <w:rsid w:val="00583467"/>
    <w:rsid w:val="00583668"/>
    <w:rsid w:val="00584487"/>
    <w:rsid w:val="00584B96"/>
    <w:rsid w:val="00584C2B"/>
    <w:rsid w:val="00585AE9"/>
    <w:rsid w:val="005866C3"/>
    <w:rsid w:val="005867E1"/>
    <w:rsid w:val="0058697F"/>
    <w:rsid w:val="00586AF4"/>
    <w:rsid w:val="00586C59"/>
    <w:rsid w:val="0058702F"/>
    <w:rsid w:val="0059030B"/>
    <w:rsid w:val="0059037E"/>
    <w:rsid w:val="00590B07"/>
    <w:rsid w:val="00590F91"/>
    <w:rsid w:val="005911AA"/>
    <w:rsid w:val="005921EB"/>
    <w:rsid w:val="00592562"/>
    <w:rsid w:val="00592E3E"/>
    <w:rsid w:val="00593360"/>
    <w:rsid w:val="00593EA0"/>
    <w:rsid w:val="00593FD4"/>
    <w:rsid w:val="005945F9"/>
    <w:rsid w:val="00594CC7"/>
    <w:rsid w:val="005953D9"/>
    <w:rsid w:val="005955F7"/>
    <w:rsid w:val="0059622E"/>
    <w:rsid w:val="00596275"/>
    <w:rsid w:val="00596A46"/>
    <w:rsid w:val="00596A59"/>
    <w:rsid w:val="00596B44"/>
    <w:rsid w:val="005971E9"/>
    <w:rsid w:val="005978DB"/>
    <w:rsid w:val="005A09DF"/>
    <w:rsid w:val="005A0BA9"/>
    <w:rsid w:val="005A0DF0"/>
    <w:rsid w:val="005A0F82"/>
    <w:rsid w:val="005A1A67"/>
    <w:rsid w:val="005A1B39"/>
    <w:rsid w:val="005A1D31"/>
    <w:rsid w:val="005A2278"/>
    <w:rsid w:val="005A2323"/>
    <w:rsid w:val="005A27A8"/>
    <w:rsid w:val="005A28F0"/>
    <w:rsid w:val="005A2C06"/>
    <w:rsid w:val="005A421F"/>
    <w:rsid w:val="005A467D"/>
    <w:rsid w:val="005A507A"/>
    <w:rsid w:val="005A5325"/>
    <w:rsid w:val="005A5490"/>
    <w:rsid w:val="005A5768"/>
    <w:rsid w:val="005A59FC"/>
    <w:rsid w:val="005A61C4"/>
    <w:rsid w:val="005A61D2"/>
    <w:rsid w:val="005A6AD7"/>
    <w:rsid w:val="005A6B1D"/>
    <w:rsid w:val="005A6BA4"/>
    <w:rsid w:val="005A6D44"/>
    <w:rsid w:val="005A709A"/>
    <w:rsid w:val="005B02A5"/>
    <w:rsid w:val="005B04FE"/>
    <w:rsid w:val="005B057C"/>
    <w:rsid w:val="005B058F"/>
    <w:rsid w:val="005B0738"/>
    <w:rsid w:val="005B0893"/>
    <w:rsid w:val="005B0A0B"/>
    <w:rsid w:val="005B0F8F"/>
    <w:rsid w:val="005B137A"/>
    <w:rsid w:val="005B1B5B"/>
    <w:rsid w:val="005B2487"/>
    <w:rsid w:val="005B24FC"/>
    <w:rsid w:val="005B28F8"/>
    <w:rsid w:val="005B2EC4"/>
    <w:rsid w:val="005B3306"/>
    <w:rsid w:val="005B33B0"/>
    <w:rsid w:val="005B3783"/>
    <w:rsid w:val="005B38FF"/>
    <w:rsid w:val="005B39EB"/>
    <w:rsid w:val="005B3B1E"/>
    <w:rsid w:val="005B3DB9"/>
    <w:rsid w:val="005B3EE6"/>
    <w:rsid w:val="005B443D"/>
    <w:rsid w:val="005B45A1"/>
    <w:rsid w:val="005B4C4B"/>
    <w:rsid w:val="005B6241"/>
    <w:rsid w:val="005B6BA0"/>
    <w:rsid w:val="005B72C9"/>
    <w:rsid w:val="005C0177"/>
    <w:rsid w:val="005C0341"/>
    <w:rsid w:val="005C044E"/>
    <w:rsid w:val="005C0460"/>
    <w:rsid w:val="005C08A4"/>
    <w:rsid w:val="005C09EA"/>
    <w:rsid w:val="005C1483"/>
    <w:rsid w:val="005C1561"/>
    <w:rsid w:val="005C1B21"/>
    <w:rsid w:val="005C1BB7"/>
    <w:rsid w:val="005C24C7"/>
    <w:rsid w:val="005C27B3"/>
    <w:rsid w:val="005C2B9E"/>
    <w:rsid w:val="005C2DEC"/>
    <w:rsid w:val="005C2F91"/>
    <w:rsid w:val="005C35AE"/>
    <w:rsid w:val="005C3B44"/>
    <w:rsid w:val="005C4476"/>
    <w:rsid w:val="005C4706"/>
    <w:rsid w:val="005C4A1B"/>
    <w:rsid w:val="005C4EF7"/>
    <w:rsid w:val="005C5AE6"/>
    <w:rsid w:val="005C5EE1"/>
    <w:rsid w:val="005C60BA"/>
    <w:rsid w:val="005C6616"/>
    <w:rsid w:val="005C765B"/>
    <w:rsid w:val="005C7C21"/>
    <w:rsid w:val="005D0798"/>
    <w:rsid w:val="005D0B6B"/>
    <w:rsid w:val="005D0FAF"/>
    <w:rsid w:val="005D180F"/>
    <w:rsid w:val="005D1A15"/>
    <w:rsid w:val="005D2380"/>
    <w:rsid w:val="005D3113"/>
    <w:rsid w:val="005D3438"/>
    <w:rsid w:val="005D35FC"/>
    <w:rsid w:val="005D36D3"/>
    <w:rsid w:val="005D37E5"/>
    <w:rsid w:val="005D3B39"/>
    <w:rsid w:val="005D4014"/>
    <w:rsid w:val="005D4A6E"/>
    <w:rsid w:val="005D537E"/>
    <w:rsid w:val="005D5451"/>
    <w:rsid w:val="005D5950"/>
    <w:rsid w:val="005D5A63"/>
    <w:rsid w:val="005D5C33"/>
    <w:rsid w:val="005D5E58"/>
    <w:rsid w:val="005D5F8B"/>
    <w:rsid w:val="005D61A3"/>
    <w:rsid w:val="005D64AE"/>
    <w:rsid w:val="005D6FF6"/>
    <w:rsid w:val="005D7193"/>
    <w:rsid w:val="005D72E3"/>
    <w:rsid w:val="005D72E8"/>
    <w:rsid w:val="005E033E"/>
    <w:rsid w:val="005E06FD"/>
    <w:rsid w:val="005E0A70"/>
    <w:rsid w:val="005E1718"/>
    <w:rsid w:val="005E1C06"/>
    <w:rsid w:val="005E2304"/>
    <w:rsid w:val="005E247F"/>
    <w:rsid w:val="005E24A6"/>
    <w:rsid w:val="005E3A6B"/>
    <w:rsid w:val="005E3EDC"/>
    <w:rsid w:val="005E4089"/>
    <w:rsid w:val="005E5128"/>
    <w:rsid w:val="005E5F76"/>
    <w:rsid w:val="005E617B"/>
    <w:rsid w:val="005E74A6"/>
    <w:rsid w:val="005F005A"/>
    <w:rsid w:val="005F0215"/>
    <w:rsid w:val="005F0396"/>
    <w:rsid w:val="005F057C"/>
    <w:rsid w:val="005F063C"/>
    <w:rsid w:val="005F0895"/>
    <w:rsid w:val="005F1484"/>
    <w:rsid w:val="005F173E"/>
    <w:rsid w:val="005F1D65"/>
    <w:rsid w:val="005F1F17"/>
    <w:rsid w:val="005F21F8"/>
    <w:rsid w:val="005F2A77"/>
    <w:rsid w:val="005F2AFF"/>
    <w:rsid w:val="005F2D23"/>
    <w:rsid w:val="005F32BF"/>
    <w:rsid w:val="005F3C17"/>
    <w:rsid w:val="005F3DB4"/>
    <w:rsid w:val="005F3F6C"/>
    <w:rsid w:val="005F446A"/>
    <w:rsid w:val="005F457B"/>
    <w:rsid w:val="005F458F"/>
    <w:rsid w:val="005F4DF3"/>
    <w:rsid w:val="005F4F54"/>
    <w:rsid w:val="005F5490"/>
    <w:rsid w:val="005F658D"/>
    <w:rsid w:val="005F658E"/>
    <w:rsid w:val="005F66E4"/>
    <w:rsid w:val="005F6AA6"/>
    <w:rsid w:val="005F79F3"/>
    <w:rsid w:val="005F7A79"/>
    <w:rsid w:val="00600077"/>
    <w:rsid w:val="0060045E"/>
    <w:rsid w:val="00600D68"/>
    <w:rsid w:val="0060103F"/>
    <w:rsid w:val="006010E6"/>
    <w:rsid w:val="006013AF"/>
    <w:rsid w:val="006013D8"/>
    <w:rsid w:val="006014D8"/>
    <w:rsid w:val="006015A7"/>
    <w:rsid w:val="00601CC8"/>
    <w:rsid w:val="006023E1"/>
    <w:rsid w:val="006028D6"/>
    <w:rsid w:val="00602CA5"/>
    <w:rsid w:val="00602D60"/>
    <w:rsid w:val="00603938"/>
    <w:rsid w:val="00604D13"/>
    <w:rsid w:val="00604F41"/>
    <w:rsid w:val="006057FD"/>
    <w:rsid w:val="00605851"/>
    <w:rsid w:val="0060658C"/>
    <w:rsid w:val="0060668B"/>
    <w:rsid w:val="006067B8"/>
    <w:rsid w:val="00606A79"/>
    <w:rsid w:val="006070D0"/>
    <w:rsid w:val="0060764E"/>
    <w:rsid w:val="006076B1"/>
    <w:rsid w:val="00607EF6"/>
    <w:rsid w:val="00610ADC"/>
    <w:rsid w:val="00611831"/>
    <w:rsid w:val="00611FFB"/>
    <w:rsid w:val="0061320D"/>
    <w:rsid w:val="00613223"/>
    <w:rsid w:val="0061350C"/>
    <w:rsid w:val="006136CC"/>
    <w:rsid w:val="006137DE"/>
    <w:rsid w:val="006137EB"/>
    <w:rsid w:val="006138D0"/>
    <w:rsid w:val="00613DB7"/>
    <w:rsid w:val="00614046"/>
    <w:rsid w:val="006141F7"/>
    <w:rsid w:val="00614527"/>
    <w:rsid w:val="00614B81"/>
    <w:rsid w:val="00614E78"/>
    <w:rsid w:val="0061549D"/>
    <w:rsid w:val="00615AF5"/>
    <w:rsid w:val="00615C3B"/>
    <w:rsid w:val="006163F7"/>
    <w:rsid w:val="00616F05"/>
    <w:rsid w:val="006173D0"/>
    <w:rsid w:val="006209F4"/>
    <w:rsid w:val="00621645"/>
    <w:rsid w:val="006217A4"/>
    <w:rsid w:val="00621971"/>
    <w:rsid w:val="00621DB3"/>
    <w:rsid w:val="00621E34"/>
    <w:rsid w:val="00621FE5"/>
    <w:rsid w:val="0062205B"/>
    <w:rsid w:val="00622643"/>
    <w:rsid w:val="00622EE3"/>
    <w:rsid w:val="00622F96"/>
    <w:rsid w:val="00623125"/>
    <w:rsid w:val="00623527"/>
    <w:rsid w:val="00623DAC"/>
    <w:rsid w:val="00623F66"/>
    <w:rsid w:val="00623F72"/>
    <w:rsid w:val="00624894"/>
    <w:rsid w:val="00625666"/>
    <w:rsid w:val="006271EA"/>
    <w:rsid w:val="00627D5E"/>
    <w:rsid w:val="006301D8"/>
    <w:rsid w:val="00630380"/>
    <w:rsid w:val="006308A9"/>
    <w:rsid w:val="006311A4"/>
    <w:rsid w:val="00631E78"/>
    <w:rsid w:val="00631FE7"/>
    <w:rsid w:val="006320BF"/>
    <w:rsid w:val="00632953"/>
    <w:rsid w:val="006330F3"/>
    <w:rsid w:val="00633621"/>
    <w:rsid w:val="00633A59"/>
    <w:rsid w:val="00633DEC"/>
    <w:rsid w:val="00634AF9"/>
    <w:rsid w:val="00634E39"/>
    <w:rsid w:val="00634FEA"/>
    <w:rsid w:val="006354E5"/>
    <w:rsid w:val="006354EC"/>
    <w:rsid w:val="00635BCF"/>
    <w:rsid w:val="006362E5"/>
    <w:rsid w:val="0063657E"/>
    <w:rsid w:val="00636C74"/>
    <w:rsid w:val="006376D6"/>
    <w:rsid w:val="006401CB"/>
    <w:rsid w:val="0064115E"/>
    <w:rsid w:val="006411A0"/>
    <w:rsid w:val="006411FE"/>
    <w:rsid w:val="00641DD7"/>
    <w:rsid w:val="00642086"/>
    <w:rsid w:val="00642548"/>
    <w:rsid w:val="00642795"/>
    <w:rsid w:val="00642A7A"/>
    <w:rsid w:val="00642C80"/>
    <w:rsid w:val="00642FD8"/>
    <w:rsid w:val="0064336F"/>
    <w:rsid w:val="006439D4"/>
    <w:rsid w:val="00643C3C"/>
    <w:rsid w:val="00643E76"/>
    <w:rsid w:val="00643F5E"/>
    <w:rsid w:val="00644B80"/>
    <w:rsid w:val="00644CA7"/>
    <w:rsid w:val="00645811"/>
    <w:rsid w:val="00645AA7"/>
    <w:rsid w:val="00645D04"/>
    <w:rsid w:val="00646A22"/>
    <w:rsid w:val="00646AC3"/>
    <w:rsid w:val="00646CF5"/>
    <w:rsid w:val="00646DD4"/>
    <w:rsid w:val="00647389"/>
    <w:rsid w:val="00650356"/>
    <w:rsid w:val="00650D45"/>
    <w:rsid w:val="00651066"/>
    <w:rsid w:val="00651E4A"/>
    <w:rsid w:val="006522B1"/>
    <w:rsid w:val="00652524"/>
    <w:rsid w:val="00652B79"/>
    <w:rsid w:val="00652FAB"/>
    <w:rsid w:val="006543B6"/>
    <w:rsid w:val="0065474E"/>
    <w:rsid w:val="00654A41"/>
    <w:rsid w:val="00654B01"/>
    <w:rsid w:val="006552D9"/>
    <w:rsid w:val="0065695D"/>
    <w:rsid w:val="00656BD1"/>
    <w:rsid w:val="00656DDC"/>
    <w:rsid w:val="0065704A"/>
    <w:rsid w:val="0065746B"/>
    <w:rsid w:val="00657716"/>
    <w:rsid w:val="00657909"/>
    <w:rsid w:val="00657932"/>
    <w:rsid w:val="00657B66"/>
    <w:rsid w:val="00660225"/>
    <w:rsid w:val="00660AF3"/>
    <w:rsid w:val="0066157F"/>
    <w:rsid w:val="00661D5F"/>
    <w:rsid w:val="00661D8D"/>
    <w:rsid w:val="00662164"/>
    <w:rsid w:val="0066276A"/>
    <w:rsid w:val="00662B2B"/>
    <w:rsid w:val="00662F26"/>
    <w:rsid w:val="00663390"/>
    <w:rsid w:val="006633A4"/>
    <w:rsid w:val="00663928"/>
    <w:rsid w:val="00663AAB"/>
    <w:rsid w:val="00664DDF"/>
    <w:rsid w:val="00664EA1"/>
    <w:rsid w:val="00665157"/>
    <w:rsid w:val="00666046"/>
    <w:rsid w:val="00666245"/>
    <w:rsid w:val="0066685F"/>
    <w:rsid w:val="0066693E"/>
    <w:rsid w:val="00667C0C"/>
    <w:rsid w:val="00667E92"/>
    <w:rsid w:val="00667FEE"/>
    <w:rsid w:val="00670D88"/>
    <w:rsid w:val="00671056"/>
    <w:rsid w:val="0067146F"/>
    <w:rsid w:val="006718D5"/>
    <w:rsid w:val="00671979"/>
    <w:rsid w:val="00671E97"/>
    <w:rsid w:val="00671FD9"/>
    <w:rsid w:val="00672522"/>
    <w:rsid w:val="0067278F"/>
    <w:rsid w:val="0067291E"/>
    <w:rsid w:val="00672BFC"/>
    <w:rsid w:val="006733DA"/>
    <w:rsid w:val="0067434F"/>
    <w:rsid w:val="0067470C"/>
    <w:rsid w:val="00674971"/>
    <w:rsid w:val="00674BC2"/>
    <w:rsid w:val="00675276"/>
    <w:rsid w:val="00676160"/>
    <w:rsid w:val="0067623D"/>
    <w:rsid w:val="0067679A"/>
    <w:rsid w:val="00676C91"/>
    <w:rsid w:val="00676D11"/>
    <w:rsid w:val="006770F3"/>
    <w:rsid w:val="0067739A"/>
    <w:rsid w:val="006776EE"/>
    <w:rsid w:val="00677A19"/>
    <w:rsid w:val="006802D6"/>
    <w:rsid w:val="006802ED"/>
    <w:rsid w:val="00681AA9"/>
    <w:rsid w:val="0068212C"/>
    <w:rsid w:val="0068228E"/>
    <w:rsid w:val="00682978"/>
    <w:rsid w:val="006829EC"/>
    <w:rsid w:val="00682F0C"/>
    <w:rsid w:val="00682F76"/>
    <w:rsid w:val="0068353B"/>
    <w:rsid w:val="0068375C"/>
    <w:rsid w:val="006838A8"/>
    <w:rsid w:val="00683991"/>
    <w:rsid w:val="00683E33"/>
    <w:rsid w:val="006854F8"/>
    <w:rsid w:val="0068558C"/>
    <w:rsid w:val="00685B9E"/>
    <w:rsid w:val="00685FB5"/>
    <w:rsid w:val="0068653A"/>
    <w:rsid w:val="006868FE"/>
    <w:rsid w:val="00686CC6"/>
    <w:rsid w:val="0069003A"/>
    <w:rsid w:val="00690137"/>
    <w:rsid w:val="00690399"/>
    <w:rsid w:val="006909EB"/>
    <w:rsid w:val="00690CB0"/>
    <w:rsid w:val="00690F7E"/>
    <w:rsid w:val="0069139C"/>
    <w:rsid w:val="006914E1"/>
    <w:rsid w:val="00691791"/>
    <w:rsid w:val="006919C2"/>
    <w:rsid w:val="00691EF9"/>
    <w:rsid w:val="00692100"/>
    <w:rsid w:val="006921AD"/>
    <w:rsid w:val="0069231D"/>
    <w:rsid w:val="00692465"/>
    <w:rsid w:val="006925F6"/>
    <w:rsid w:val="00692CEB"/>
    <w:rsid w:val="00692EBB"/>
    <w:rsid w:val="0069314A"/>
    <w:rsid w:val="0069324A"/>
    <w:rsid w:val="00693429"/>
    <w:rsid w:val="0069452D"/>
    <w:rsid w:val="006945A5"/>
    <w:rsid w:val="0069511D"/>
    <w:rsid w:val="006952D0"/>
    <w:rsid w:val="0069584E"/>
    <w:rsid w:val="00696EBC"/>
    <w:rsid w:val="00697102"/>
    <w:rsid w:val="00697106"/>
    <w:rsid w:val="006971DA"/>
    <w:rsid w:val="006974B9"/>
    <w:rsid w:val="006975F6"/>
    <w:rsid w:val="006977AB"/>
    <w:rsid w:val="00697815"/>
    <w:rsid w:val="00697A4F"/>
    <w:rsid w:val="00697B71"/>
    <w:rsid w:val="00697BF0"/>
    <w:rsid w:val="006A02E1"/>
    <w:rsid w:val="006A180B"/>
    <w:rsid w:val="006A218C"/>
    <w:rsid w:val="006A326F"/>
    <w:rsid w:val="006A346E"/>
    <w:rsid w:val="006A3765"/>
    <w:rsid w:val="006A37BB"/>
    <w:rsid w:val="006A393D"/>
    <w:rsid w:val="006A3B8B"/>
    <w:rsid w:val="006A413C"/>
    <w:rsid w:val="006A4581"/>
    <w:rsid w:val="006A47CE"/>
    <w:rsid w:val="006A4943"/>
    <w:rsid w:val="006A4E31"/>
    <w:rsid w:val="006A4EB0"/>
    <w:rsid w:val="006A5B12"/>
    <w:rsid w:val="006A63F5"/>
    <w:rsid w:val="006A6420"/>
    <w:rsid w:val="006A6753"/>
    <w:rsid w:val="006A67FC"/>
    <w:rsid w:val="006A75A2"/>
    <w:rsid w:val="006A7646"/>
    <w:rsid w:val="006A7888"/>
    <w:rsid w:val="006B0654"/>
    <w:rsid w:val="006B069E"/>
    <w:rsid w:val="006B0A10"/>
    <w:rsid w:val="006B0E28"/>
    <w:rsid w:val="006B0ED3"/>
    <w:rsid w:val="006B0F56"/>
    <w:rsid w:val="006B1802"/>
    <w:rsid w:val="006B1BA6"/>
    <w:rsid w:val="006B22B7"/>
    <w:rsid w:val="006B23FF"/>
    <w:rsid w:val="006B32F8"/>
    <w:rsid w:val="006B34C7"/>
    <w:rsid w:val="006B35BE"/>
    <w:rsid w:val="006B3F3F"/>
    <w:rsid w:val="006B418D"/>
    <w:rsid w:val="006B4214"/>
    <w:rsid w:val="006B43BA"/>
    <w:rsid w:val="006B4CB1"/>
    <w:rsid w:val="006B4E4E"/>
    <w:rsid w:val="006B5071"/>
    <w:rsid w:val="006B5797"/>
    <w:rsid w:val="006B5953"/>
    <w:rsid w:val="006B5AD2"/>
    <w:rsid w:val="006B6687"/>
    <w:rsid w:val="006B669B"/>
    <w:rsid w:val="006B6D78"/>
    <w:rsid w:val="006B6E7D"/>
    <w:rsid w:val="006B78C9"/>
    <w:rsid w:val="006B7A03"/>
    <w:rsid w:val="006B7BF0"/>
    <w:rsid w:val="006B7D64"/>
    <w:rsid w:val="006C0510"/>
    <w:rsid w:val="006C0D39"/>
    <w:rsid w:val="006C126A"/>
    <w:rsid w:val="006C1B10"/>
    <w:rsid w:val="006C29E8"/>
    <w:rsid w:val="006C2A5C"/>
    <w:rsid w:val="006C2BB7"/>
    <w:rsid w:val="006C2E1B"/>
    <w:rsid w:val="006C4158"/>
    <w:rsid w:val="006C4501"/>
    <w:rsid w:val="006C45EF"/>
    <w:rsid w:val="006C464B"/>
    <w:rsid w:val="006C46FD"/>
    <w:rsid w:val="006C4DED"/>
    <w:rsid w:val="006C5906"/>
    <w:rsid w:val="006C5B8B"/>
    <w:rsid w:val="006C5D6D"/>
    <w:rsid w:val="006C5FEE"/>
    <w:rsid w:val="006C608E"/>
    <w:rsid w:val="006C6531"/>
    <w:rsid w:val="006C6572"/>
    <w:rsid w:val="006C6916"/>
    <w:rsid w:val="006C7071"/>
    <w:rsid w:val="006D069B"/>
    <w:rsid w:val="006D0BE3"/>
    <w:rsid w:val="006D105A"/>
    <w:rsid w:val="006D1299"/>
    <w:rsid w:val="006D1303"/>
    <w:rsid w:val="006D14FF"/>
    <w:rsid w:val="006D174A"/>
    <w:rsid w:val="006D1831"/>
    <w:rsid w:val="006D1BD8"/>
    <w:rsid w:val="006D20EB"/>
    <w:rsid w:val="006D2681"/>
    <w:rsid w:val="006D3B18"/>
    <w:rsid w:val="006D4365"/>
    <w:rsid w:val="006D43C6"/>
    <w:rsid w:val="006D498A"/>
    <w:rsid w:val="006D52C8"/>
    <w:rsid w:val="006D58D5"/>
    <w:rsid w:val="006D5ACB"/>
    <w:rsid w:val="006D60FC"/>
    <w:rsid w:val="006D635E"/>
    <w:rsid w:val="006D65AA"/>
    <w:rsid w:val="006D65B1"/>
    <w:rsid w:val="006D69D0"/>
    <w:rsid w:val="006D6A75"/>
    <w:rsid w:val="006D727B"/>
    <w:rsid w:val="006D72BC"/>
    <w:rsid w:val="006D7FF2"/>
    <w:rsid w:val="006E0041"/>
    <w:rsid w:val="006E01F0"/>
    <w:rsid w:val="006E06A3"/>
    <w:rsid w:val="006E09C8"/>
    <w:rsid w:val="006E0EBB"/>
    <w:rsid w:val="006E10E3"/>
    <w:rsid w:val="006E1D01"/>
    <w:rsid w:val="006E1EF2"/>
    <w:rsid w:val="006E2711"/>
    <w:rsid w:val="006E2C90"/>
    <w:rsid w:val="006E3B8A"/>
    <w:rsid w:val="006E3E87"/>
    <w:rsid w:val="006E3F16"/>
    <w:rsid w:val="006E3F30"/>
    <w:rsid w:val="006E41DB"/>
    <w:rsid w:val="006E4256"/>
    <w:rsid w:val="006E42A1"/>
    <w:rsid w:val="006E45E2"/>
    <w:rsid w:val="006E47F1"/>
    <w:rsid w:val="006E4B5B"/>
    <w:rsid w:val="006E4E46"/>
    <w:rsid w:val="006E502B"/>
    <w:rsid w:val="006E5038"/>
    <w:rsid w:val="006E5087"/>
    <w:rsid w:val="006E5ABA"/>
    <w:rsid w:val="006E5E76"/>
    <w:rsid w:val="006E5F7C"/>
    <w:rsid w:val="006E5FFD"/>
    <w:rsid w:val="006E6105"/>
    <w:rsid w:val="006E67DC"/>
    <w:rsid w:val="006E68D2"/>
    <w:rsid w:val="006E68F1"/>
    <w:rsid w:val="006E6E6A"/>
    <w:rsid w:val="006E7B55"/>
    <w:rsid w:val="006F029A"/>
    <w:rsid w:val="006F03D0"/>
    <w:rsid w:val="006F0BC0"/>
    <w:rsid w:val="006F0DB4"/>
    <w:rsid w:val="006F0F97"/>
    <w:rsid w:val="006F10DD"/>
    <w:rsid w:val="006F1546"/>
    <w:rsid w:val="006F19FD"/>
    <w:rsid w:val="006F1D78"/>
    <w:rsid w:val="006F1DC3"/>
    <w:rsid w:val="006F2275"/>
    <w:rsid w:val="006F22D8"/>
    <w:rsid w:val="006F2977"/>
    <w:rsid w:val="006F2B80"/>
    <w:rsid w:val="006F3945"/>
    <w:rsid w:val="006F398A"/>
    <w:rsid w:val="006F3A49"/>
    <w:rsid w:val="006F3A76"/>
    <w:rsid w:val="006F3B9D"/>
    <w:rsid w:val="006F43A7"/>
    <w:rsid w:val="006F4425"/>
    <w:rsid w:val="006F4431"/>
    <w:rsid w:val="006F48C6"/>
    <w:rsid w:val="006F49A8"/>
    <w:rsid w:val="006F49CA"/>
    <w:rsid w:val="006F4BCC"/>
    <w:rsid w:val="006F4C7E"/>
    <w:rsid w:val="006F61CC"/>
    <w:rsid w:val="006F61CD"/>
    <w:rsid w:val="006F65F9"/>
    <w:rsid w:val="006F6FD9"/>
    <w:rsid w:val="006F70D9"/>
    <w:rsid w:val="006F7596"/>
    <w:rsid w:val="006F79DC"/>
    <w:rsid w:val="006F79F3"/>
    <w:rsid w:val="006F7BC7"/>
    <w:rsid w:val="007000D8"/>
    <w:rsid w:val="007005A7"/>
    <w:rsid w:val="00700768"/>
    <w:rsid w:val="00701075"/>
    <w:rsid w:val="007011AB"/>
    <w:rsid w:val="00701523"/>
    <w:rsid w:val="00701818"/>
    <w:rsid w:val="00701CD8"/>
    <w:rsid w:val="00701D26"/>
    <w:rsid w:val="00701D4F"/>
    <w:rsid w:val="007021BB"/>
    <w:rsid w:val="007023F1"/>
    <w:rsid w:val="0070259D"/>
    <w:rsid w:val="007027E8"/>
    <w:rsid w:val="0070283A"/>
    <w:rsid w:val="00702CB3"/>
    <w:rsid w:val="00704131"/>
    <w:rsid w:val="007044C2"/>
    <w:rsid w:val="00704569"/>
    <w:rsid w:val="00704E77"/>
    <w:rsid w:val="00705499"/>
    <w:rsid w:val="0070585B"/>
    <w:rsid w:val="00705C22"/>
    <w:rsid w:val="00705ECF"/>
    <w:rsid w:val="0070668E"/>
    <w:rsid w:val="00706731"/>
    <w:rsid w:val="00706940"/>
    <w:rsid w:val="00707599"/>
    <w:rsid w:val="00707B08"/>
    <w:rsid w:val="00710051"/>
    <w:rsid w:val="0071130C"/>
    <w:rsid w:val="0071138C"/>
    <w:rsid w:val="0071150F"/>
    <w:rsid w:val="0071193D"/>
    <w:rsid w:val="00711EBB"/>
    <w:rsid w:val="00712047"/>
    <w:rsid w:val="007120FA"/>
    <w:rsid w:val="00713174"/>
    <w:rsid w:val="007133BE"/>
    <w:rsid w:val="007136D5"/>
    <w:rsid w:val="0071378E"/>
    <w:rsid w:val="00713BFD"/>
    <w:rsid w:val="00713D47"/>
    <w:rsid w:val="007146AD"/>
    <w:rsid w:val="00714C68"/>
    <w:rsid w:val="007152A0"/>
    <w:rsid w:val="0071531A"/>
    <w:rsid w:val="00715A4D"/>
    <w:rsid w:val="00715C77"/>
    <w:rsid w:val="00715FBA"/>
    <w:rsid w:val="007160A6"/>
    <w:rsid w:val="00716AF7"/>
    <w:rsid w:val="00716DE2"/>
    <w:rsid w:val="007172D7"/>
    <w:rsid w:val="00717473"/>
    <w:rsid w:val="0071757B"/>
    <w:rsid w:val="00717656"/>
    <w:rsid w:val="0072023F"/>
    <w:rsid w:val="0072037E"/>
    <w:rsid w:val="0072042F"/>
    <w:rsid w:val="007208B4"/>
    <w:rsid w:val="007208E4"/>
    <w:rsid w:val="00720932"/>
    <w:rsid w:val="007209C2"/>
    <w:rsid w:val="00720B1B"/>
    <w:rsid w:val="00720E80"/>
    <w:rsid w:val="00720F8F"/>
    <w:rsid w:val="007211AA"/>
    <w:rsid w:val="0072152C"/>
    <w:rsid w:val="0072178C"/>
    <w:rsid w:val="00721DB4"/>
    <w:rsid w:val="00721FE8"/>
    <w:rsid w:val="0072238E"/>
    <w:rsid w:val="00722742"/>
    <w:rsid w:val="0072311F"/>
    <w:rsid w:val="00723743"/>
    <w:rsid w:val="00723F50"/>
    <w:rsid w:val="00724512"/>
    <w:rsid w:val="007246A7"/>
    <w:rsid w:val="00724772"/>
    <w:rsid w:val="00724D14"/>
    <w:rsid w:val="00724F6F"/>
    <w:rsid w:val="007251DC"/>
    <w:rsid w:val="0072593B"/>
    <w:rsid w:val="00725ED3"/>
    <w:rsid w:val="007260C9"/>
    <w:rsid w:val="00727021"/>
    <w:rsid w:val="0072785A"/>
    <w:rsid w:val="00727A4D"/>
    <w:rsid w:val="00727AC6"/>
    <w:rsid w:val="00727CAB"/>
    <w:rsid w:val="00730059"/>
    <w:rsid w:val="007300A3"/>
    <w:rsid w:val="007306B2"/>
    <w:rsid w:val="00730C6D"/>
    <w:rsid w:val="00731633"/>
    <w:rsid w:val="007319E8"/>
    <w:rsid w:val="00731A2A"/>
    <w:rsid w:val="00732630"/>
    <w:rsid w:val="00732AA6"/>
    <w:rsid w:val="00732FC6"/>
    <w:rsid w:val="00733236"/>
    <w:rsid w:val="00733436"/>
    <w:rsid w:val="007337AA"/>
    <w:rsid w:val="00733B72"/>
    <w:rsid w:val="007343BF"/>
    <w:rsid w:val="00734DC3"/>
    <w:rsid w:val="00734E9D"/>
    <w:rsid w:val="00735041"/>
    <w:rsid w:val="00735048"/>
    <w:rsid w:val="007356E1"/>
    <w:rsid w:val="0073582E"/>
    <w:rsid w:val="0073585B"/>
    <w:rsid w:val="00735B4C"/>
    <w:rsid w:val="007362AF"/>
    <w:rsid w:val="00736DFE"/>
    <w:rsid w:val="00736F38"/>
    <w:rsid w:val="0073707C"/>
    <w:rsid w:val="007377AC"/>
    <w:rsid w:val="007401A9"/>
    <w:rsid w:val="00740847"/>
    <w:rsid w:val="00740B05"/>
    <w:rsid w:val="0074153C"/>
    <w:rsid w:val="0074195D"/>
    <w:rsid w:val="00741A0A"/>
    <w:rsid w:val="00741B8E"/>
    <w:rsid w:val="00741D49"/>
    <w:rsid w:val="00741E59"/>
    <w:rsid w:val="00741F05"/>
    <w:rsid w:val="0074207B"/>
    <w:rsid w:val="007424F8"/>
    <w:rsid w:val="00742840"/>
    <w:rsid w:val="0074293E"/>
    <w:rsid w:val="00744718"/>
    <w:rsid w:val="00744B12"/>
    <w:rsid w:val="00744E01"/>
    <w:rsid w:val="00744EC1"/>
    <w:rsid w:val="00744FC1"/>
    <w:rsid w:val="00745024"/>
    <w:rsid w:val="007453C0"/>
    <w:rsid w:val="00745B19"/>
    <w:rsid w:val="007470A7"/>
    <w:rsid w:val="007476E0"/>
    <w:rsid w:val="0074798C"/>
    <w:rsid w:val="00747B8D"/>
    <w:rsid w:val="00747C13"/>
    <w:rsid w:val="007500A7"/>
    <w:rsid w:val="007502C5"/>
    <w:rsid w:val="00750454"/>
    <w:rsid w:val="007505A0"/>
    <w:rsid w:val="0075085D"/>
    <w:rsid w:val="00750AB9"/>
    <w:rsid w:val="00750C82"/>
    <w:rsid w:val="007510B0"/>
    <w:rsid w:val="007512C0"/>
    <w:rsid w:val="00751BD1"/>
    <w:rsid w:val="00751E37"/>
    <w:rsid w:val="00752CC7"/>
    <w:rsid w:val="00752DF5"/>
    <w:rsid w:val="00752F0A"/>
    <w:rsid w:val="00753549"/>
    <w:rsid w:val="00753BA4"/>
    <w:rsid w:val="00753DF8"/>
    <w:rsid w:val="00754594"/>
    <w:rsid w:val="0075486A"/>
    <w:rsid w:val="00754B17"/>
    <w:rsid w:val="00754C62"/>
    <w:rsid w:val="00754D49"/>
    <w:rsid w:val="00754E63"/>
    <w:rsid w:val="00754F5F"/>
    <w:rsid w:val="007554F3"/>
    <w:rsid w:val="0075585D"/>
    <w:rsid w:val="00755873"/>
    <w:rsid w:val="00756640"/>
    <w:rsid w:val="0075673C"/>
    <w:rsid w:val="00756CEB"/>
    <w:rsid w:val="00756EC3"/>
    <w:rsid w:val="00757413"/>
    <w:rsid w:val="0075798E"/>
    <w:rsid w:val="00757F95"/>
    <w:rsid w:val="00760106"/>
    <w:rsid w:val="007601D2"/>
    <w:rsid w:val="00760223"/>
    <w:rsid w:val="00760303"/>
    <w:rsid w:val="007606A6"/>
    <w:rsid w:val="00760820"/>
    <w:rsid w:val="00760A81"/>
    <w:rsid w:val="0076180B"/>
    <w:rsid w:val="007618EA"/>
    <w:rsid w:val="00761CD1"/>
    <w:rsid w:val="00762DE8"/>
    <w:rsid w:val="00762E17"/>
    <w:rsid w:val="00763516"/>
    <w:rsid w:val="007639C0"/>
    <w:rsid w:val="00763AB9"/>
    <w:rsid w:val="00763D96"/>
    <w:rsid w:val="00764069"/>
    <w:rsid w:val="00764580"/>
    <w:rsid w:val="00764697"/>
    <w:rsid w:val="0076482D"/>
    <w:rsid w:val="00764BA6"/>
    <w:rsid w:val="00764D8E"/>
    <w:rsid w:val="00764DDA"/>
    <w:rsid w:val="00765110"/>
    <w:rsid w:val="00765130"/>
    <w:rsid w:val="00765156"/>
    <w:rsid w:val="00765BCE"/>
    <w:rsid w:val="00766011"/>
    <w:rsid w:val="007660B6"/>
    <w:rsid w:val="007661EC"/>
    <w:rsid w:val="0076652C"/>
    <w:rsid w:val="00766662"/>
    <w:rsid w:val="0076667A"/>
    <w:rsid w:val="00767129"/>
    <w:rsid w:val="00767457"/>
    <w:rsid w:val="007708E3"/>
    <w:rsid w:val="007713A6"/>
    <w:rsid w:val="00772067"/>
    <w:rsid w:val="0077207B"/>
    <w:rsid w:val="00772799"/>
    <w:rsid w:val="00772C1F"/>
    <w:rsid w:val="0077374A"/>
    <w:rsid w:val="00774743"/>
    <w:rsid w:val="007749FC"/>
    <w:rsid w:val="00774D6D"/>
    <w:rsid w:val="00775193"/>
    <w:rsid w:val="0077569C"/>
    <w:rsid w:val="0077603A"/>
    <w:rsid w:val="0077616F"/>
    <w:rsid w:val="007765AE"/>
    <w:rsid w:val="00777028"/>
    <w:rsid w:val="007773E5"/>
    <w:rsid w:val="007817C6"/>
    <w:rsid w:val="00782174"/>
    <w:rsid w:val="007821F5"/>
    <w:rsid w:val="0078221B"/>
    <w:rsid w:val="007822D8"/>
    <w:rsid w:val="00782FB8"/>
    <w:rsid w:val="007832D2"/>
    <w:rsid w:val="00783570"/>
    <w:rsid w:val="007836BB"/>
    <w:rsid w:val="007837F2"/>
    <w:rsid w:val="0078447C"/>
    <w:rsid w:val="007845CE"/>
    <w:rsid w:val="00784C3B"/>
    <w:rsid w:val="00785467"/>
    <w:rsid w:val="00785E45"/>
    <w:rsid w:val="007873BC"/>
    <w:rsid w:val="00787930"/>
    <w:rsid w:val="00787AA0"/>
    <w:rsid w:val="00787F4F"/>
    <w:rsid w:val="00790428"/>
    <w:rsid w:val="0079048E"/>
    <w:rsid w:val="00790A5D"/>
    <w:rsid w:val="00790C9C"/>
    <w:rsid w:val="007917AA"/>
    <w:rsid w:val="00791B6F"/>
    <w:rsid w:val="007921C0"/>
    <w:rsid w:val="007923E2"/>
    <w:rsid w:val="00792B67"/>
    <w:rsid w:val="00792D4F"/>
    <w:rsid w:val="00792E12"/>
    <w:rsid w:val="00792EC7"/>
    <w:rsid w:val="00792FAA"/>
    <w:rsid w:val="007935DD"/>
    <w:rsid w:val="0079379A"/>
    <w:rsid w:val="00793B81"/>
    <w:rsid w:val="007943B2"/>
    <w:rsid w:val="00794485"/>
    <w:rsid w:val="0079473F"/>
    <w:rsid w:val="00794EBF"/>
    <w:rsid w:val="00794F63"/>
    <w:rsid w:val="00794FDC"/>
    <w:rsid w:val="007964C2"/>
    <w:rsid w:val="00796666"/>
    <w:rsid w:val="007968AD"/>
    <w:rsid w:val="0079717C"/>
    <w:rsid w:val="007974E7"/>
    <w:rsid w:val="007978D1"/>
    <w:rsid w:val="007A0420"/>
    <w:rsid w:val="007A06BA"/>
    <w:rsid w:val="007A09B9"/>
    <w:rsid w:val="007A0D5A"/>
    <w:rsid w:val="007A0F35"/>
    <w:rsid w:val="007A1A64"/>
    <w:rsid w:val="007A1AC1"/>
    <w:rsid w:val="007A212B"/>
    <w:rsid w:val="007A21CD"/>
    <w:rsid w:val="007A22A0"/>
    <w:rsid w:val="007A2EAF"/>
    <w:rsid w:val="007A33B3"/>
    <w:rsid w:val="007A4203"/>
    <w:rsid w:val="007A4A9D"/>
    <w:rsid w:val="007A4FAB"/>
    <w:rsid w:val="007A51CE"/>
    <w:rsid w:val="007A57BF"/>
    <w:rsid w:val="007A5863"/>
    <w:rsid w:val="007A5FAA"/>
    <w:rsid w:val="007A6699"/>
    <w:rsid w:val="007A692D"/>
    <w:rsid w:val="007A7A79"/>
    <w:rsid w:val="007A7E31"/>
    <w:rsid w:val="007A7F90"/>
    <w:rsid w:val="007B0179"/>
    <w:rsid w:val="007B0323"/>
    <w:rsid w:val="007B0538"/>
    <w:rsid w:val="007B057F"/>
    <w:rsid w:val="007B0945"/>
    <w:rsid w:val="007B0BE5"/>
    <w:rsid w:val="007B164B"/>
    <w:rsid w:val="007B1A55"/>
    <w:rsid w:val="007B1BB5"/>
    <w:rsid w:val="007B1E29"/>
    <w:rsid w:val="007B26F3"/>
    <w:rsid w:val="007B2775"/>
    <w:rsid w:val="007B304C"/>
    <w:rsid w:val="007B311D"/>
    <w:rsid w:val="007B31E0"/>
    <w:rsid w:val="007B336A"/>
    <w:rsid w:val="007B3F0A"/>
    <w:rsid w:val="007B4144"/>
    <w:rsid w:val="007B44E5"/>
    <w:rsid w:val="007B4898"/>
    <w:rsid w:val="007B4CB1"/>
    <w:rsid w:val="007B505F"/>
    <w:rsid w:val="007B51AC"/>
    <w:rsid w:val="007B51B9"/>
    <w:rsid w:val="007B51DE"/>
    <w:rsid w:val="007B5599"/>
    <w:rsid w:val="007B5652"/>
    <w:rsid w:val="007B56F3"/>
    <w:rsid w:val="007B64D8"/>
    <w:rsid w:val="007B6565"/>
    <w:rsid w:val="007B65FF"/>
    <w:rsid w:val="007B6725"/>
    <w:rsid w:val="007B69F6"/>
    <w:rsid w:val="007B6CCD"/>
    <w:rsid w:val="007B6CF7"/>
    <w:rsid w:val="007B6E63"/>
    <w:rsid w:val="007B7B9B"/>
    <w:rsid w:val="007C0986"/>
    <w:rsid w:val="007C0FAB"/>
    <w:rsid w:val="007C129B"/>
    <w:rsid w:val="007C133E"/>
    <w:rsid w:val="007C1B52"/>
    <w:rsid w:val="007C1B82"/>
    <w:rsid w:val="007C23CC"/>
    <w:rsid w:val="007C27F3"/>
    <w:rsid w:val="007C2C13"/>
    <w:rsid w:val="007C2D23"/>
    <w:rsid w:val="007C2E8B"/>
    <w:rsid w:val="007C3547"/>
    <w:rsid w:val="007C3737"/>
    <w:rsid w:val="007C3B03"/>
    <w:rsid w:val="007C4ACC"/>
    <w:rsid w:val="007C509D"/>
    <w:rsid w:val="007C5B17"/>
    <w:rsid w:val="007C65CE"/>
    <w:rsid w:val="007C68A3"/>
    <w:rsid w:val="007C6AD0"/>
    <w:rsid w:val="007C6C24"/>
    <w:rsid w:val="007C70EC"/>
    <w:rsid w:val="007C7164"/>
    <w:rsid w:val="007C7BF1"/>
    <w:rsid w:val="007D0262"/>
    <w:rsid w:val="007D0542"/>
    <w:rsid w:val="007D0D75"/>
    <w:rsid w:val="007D1822"/>
    <w:rsid w:val="007D1A13"/>
    <w:rsid w:val="007D1BCE"/>
    <w:rsid w:val="007D1F03"/>
    <w:rsid w:val="007D22B2"/>
    <w:rsid w:val="007D23AD"/>
    <w:rsid w:val="007D2FA7"/>
    <w:rsid w:val="007D31C8"/>
    <w:rsid w:val="007D334A"/>
    <w:rsid w:val="007D35AC"/>
    <w:rsid w:val="007D3C9B"/>
    <w:rsid w:val="007D4647"/>
    <w:rsid w:val="007D4A40"/>
    <w:rsid w:val="007D4ACD"/>
    <w:rsid w:val="007D4D7E"/>
    <w:rsid w:val="007D4E36"/>
    <w:rsid w:val="007D4F41"/>
    <w:rsid w:val="007D5119"/>
    <w:rsid w:val="007D55C2"/>
    <w:rsid w:val="007D575C"/>
    <w:rsid w:val="007D644E"/>
    <w:rsid w:val="007D76BC"/>
    <w:rsid w:val="007E0168"/>
    <w:rsid w:val="007E09D9"/>
    <w:rsid w:val="007E0DB2"/>
    <w:rsid w:val="007E1085"/>
    <w:rsid w:val="007E1254"/>
    <w:rsid w:val="007E16E0"/>
    <w:rsid w:val="007E1A26"/>
    <w:rsid w:val="007E1BE5"/>
    <w:rsid w:val="007E1EE2"/>
    <w:rsid w:val="007E21CD"/>
    <w:rsid w:val="007E26F3"/>
    <w:rsid w:val="007E2A04"/>
    <w:rsid w:val="007E2C08"/>
    <w:rsid w:val="007E33E7"/>
    <w:rsid w:val="007E36C9"/>
    <w:rsid w:val="007E36FB"/>
    <w:rsid w:val="007E3A3A"/>
    <w:rsid w:val="007E3BC7"/>
    <w:rsid w:val="007E3F23"/>
    <w:rsid w:val="007E5126"/>
    <w:rsid w:val="007E54FC"/>
    <w:rsid w:val="007E550F"/>
    <w:rsid w:val="007E58FB"/>
    <w:rsid w:val="007E5ED5"/>
    <w:rsid w:val="007E661D"/>
    <w:rsid w:val="007E6692"/>
    <w:rsid w:val="007E66BB"/>
    <w:rsid w:val="007E6DD5"/>
    <w:rsid w:val="007E6DE9"/>
    <w:rsid w:val="007E6FF6"/>
    <w:rsid w:val="007E75D3"/>
    <w:rsid w:val="007E75D6"/>
    <w:rsid w:val="007F01BA"/>
    <w:rsid w:val="007F0675"/>
    <w:rsid w:val="007F0A72"/>
    <w:rsid w:val="007F0D19"/>
    <w:rsid w:val="007F0D68"/>
    <w:rsid w:val="007F0DDB"/>
    <w:rsid w:val="007F1076"/>
    <w:rsid w:val="007F144C"/>
    <w:rsid w:val="007F189A"/>
    <w:rsid w:val="007F1D7F"/>
    <w:rsid w:val="007F1E95"/>
    <w:rsid w:val="007F1F7D"/>
    <w:rsid w:val="007F210B"/>
    <w:rsid w:val="007F253C"/>
    <w:rsid w:val="007F28FA"/>
    <w:rsid w:val="007F33C2"/>
    <w:rsid w:val="007F37A4"/>
    <w:rsid w:val="007F3BE3"/>
    <w:rsid w:val="007F3BFD"/>
    <w:rsid w:val="007F3E30"/>
    <w:rsid w:val="007F41AE"/>
    <w:rsid w:val="007F54AF"/>
    <w:rsid w:val="007F5B94"/>
    <w:rsid w:val="007F6316"/>
    <w:rsid w:val="007F633A"/>
    <w:rsid w:val="007F6502"/>
    <w:rsid w:val="007F6DDB"/>
    <w:rsid w:val="007F75C9"/>
    <w:rsid w:val="007F777E"/>
    <w:rsid w:val="007F7A06"/>
    <w:rsid w:val="007F7A2F"/>
    <w:rsid w:val="007F7D30"/>
    <w:rsid w:val="008000C3"/>
    <w:rsid w:val="0080015C"/>
    <w:rsid w:val="00800355"/>
    <w:rsid w:val="00800692"/>
    <w:rsid w:val="008007F9"/>
    <w:rsid w:val="00800825"/>
    <w:rsid w:val="00800A17"/>
    <w:rsid w:val="008011BA"/>
    <w:rsid w:val="008011E1"/>
    <w:rsid w:val="0080159B"/>
    <w:rsid w:val="00801D2C"/>
    <w:rsid w:val="00801D5B"/>
    <w:rsid w:val="00802264"/>
    <w:rsid w:val="0080235F"/>
    <w:rsid w:val="0080236B"/>
    <w:rsid w:val="0080245A"/>
    <w:rsid w:val="00803007"/>
    <w:rsid w:val="00803372"/>
    <w:rsid w:val="008034DE"/>
    <w:rsid w:val="0080367E"/>
    <w:rsid w:val="0080415D"/>
    <w:rsid w:val="0080429D"/>
    <w:rsid w:val="0080487B"/>
    <w:rsid w:val="00804949"/>
    <w:rsid w:val="00804C6D"/>
    <w:rsid w:val="00804D74"/>
    <w:rsid w:val="0080555C"/>
    <w:rsid w:val="00805763"/>
    <w:rsid w:val="00805A1F"/>
    <w:rsid w:val="008062A5"/>
    <w:rsid w:val="008063ED"/>
    <w:rsid w:val="00806DCC"/>
    <w:rsid w:val="00806E7D"/>
    <w:rsid w:val="0080761C"/>
    <w:rsid w:val="00807641"/>
    <w:rsid w:val="00807AFB"/>
    <w:rsid w:val="00807D30"/>
    <w:rsid w:val="00810548"/>
    <w:rsid w:val="00810776"/>
    <w:rsid w:val="00810ABB"/>
    <w:rsid w:val="00810CEB"/>
    <w:rsid w:val="008111FB"/>
    <w:rsid w:val="008117A4"/>
    <w:rsid w:val="00811D86"/>
    <w:rsid w:val="00811EB5"/>
    <w:rsid w:val="00812062"/>
    <w:rsid w:val="00812A9B"/>
    <w:rsid w:val="00812DC2"/>
    <w:rsid w:val="00813469"/>
    <w:rsid w:val="008139D3"/>
    <w:rsid w:val="00814189"/>
    <w:rsid w:val="008146E9"/>
    <w:rsid w:val="00814AB7"/>
    <w:rsid w:val="00814CA9"/>
    <w:rsid w:val="008150FC"/>
    <w:rsid w:val="00815A8B"/>
    <w:rsid w:val="00815D6F"/>
    <w:rsid w:val="00816AD7"/>
    <w:rsid w:val="00816D5A"/>
    <w:rsid w:val="00817052"/>
    <w:rsid w:val="00817E2B"/>
    <w:rsid w:val="008205F1"/>
    <w:rsid w:val="00820C60"/>
    <w:rsid w:val="00820F47"/>
    <w:rsid w:val="008217F7"/>
    <w:rsid w:val="00821FE4"/>
    <w:rsid w:val="00822039"/>
    <w:rsid w:val="0082239B"/>
    <w:rsid w:val="00822910"/>
    <w:rsid w:val="00822F4E"/>
    <w:rsid w:val="0082372E"/>
    <w:rsid w:val="00823754"/>
    <w:rsid w:val="00823ECC"/>
    <w:rsid w:val="0082470A"/>
    <w:rsid w:val="00824BE9"/>
    <w:rsid w:val="008250F4"/>
    <w:rsid w:val="00825103"/>
    <w:rsid w:val="00825605"/>
    <w:rsid w:val="00825D9D"/>
    <w:rsid w:val="00826685"/>
    <w:rsid w:val="00826B6D"/>
    <w:rsid w:val="0082724A"/>
    <w:rsid w:val="008304B3"/>
    <w:rsid w:val="008305DF"/>
    <w:rsid w:val="00830856"/>
    <w:rsid w:val="00830BB3"/>
    <w:rsid w:val="008313BD"/>
    <w:rsid w:val="0083154E"/>
    <w:rsid w:val="0083154F"/>
    <w:rsid w:val="00831750"/>
    <w:rsid w:val="00831889"/>
    <w:rsid w:val="00833129"/>
    <w:rsid w:val="00833B4F"/>
    <w:rsid w:val="00833CA6"/>
    <w:rsid w:val="00833FB6"/>
    <w:rsid w:val="00834623"/>
    <w:rsid w:val="0083470C"/>
    <w:rsid w:val="008347A9"/>
    <w:rsid w:val="00834AF1"/>
    <w:rsid w:val="00835206"/>
    <w:rsid w:val="00835497"/>
    <w:rsid w:val="00835721"/>
    <w:rsid w:val="00835E9D"/>
    <w:rsid w:val="00835FCE"/>
    <w:rsid w:val="00836755"/>
    <w:rsid w:val="00836FC2"/>
    <w:rsid w:val="00837902"/>
    <w:rsid w:val="00837CA4"/>
    <w:rsid w:val="00840BE9"/>
    <w:rsid w:val="00840DB1"/>
    <w:rsid w:val="008411FA"/>
    <w:rsid w:val="008413C2"/>
    <w:rsid w:val="00841DD6"/>
    <w:rsid w:val="00841E81"/>
    <w:rsid w:val="00841EEB"/>
    <w:rsid w:val="00842B11"/>
    <w:rsid w:val="00842CDA"/>
    <w:rsid w:val="0084342C"/>
    <w:rsid w:val="00843C4C"/>
    <w:rsid w:val="00843C8E"/>
    <w:rsid w:val="00843CF9"/>
    <w:rsid w:val="00843FA6"/>
    <w:rsid w:val="00844A7D"/>
    <w:rsid w:val="00844BFB"/>
    <w:rsid w:val="00845309"/>
    <w:rsid w:val="008453BF"/>
    <w:rsid w:val="00845CB7"/>
    <w:rsid w:val="008468C6"/>
    <w:rsid w:val="0084782C"/>
    <w:rsid w:val="0084785F"/>
    <w:rsid w:val="00847B17"/>
    <w:rsid w:val="00847F47"/>
    <w:rsid w:val="008509CC"/>
    <w:rsid w:val="00851706"/>
    <w:rsid w:val="00851724"/>
    <w:rsid w:val="00851751"/>
    <w:rsid w:val="00851E8A"/>
    <w:rsid w:val="00851FD5"/>
    <w:rsid w:val="00852258"/>
    <w:rsid w:val="0085257F"/>
    <w:rsid w:val="00852945"/>
    <w:rsid w:val="00852C6A"/>
    <w:rsid w:val="00853217"/>
    <w:rsid w:val="0085322C"/>
    <w:rsid w:val="008532B1"/>
    <w:rsid w:val="008535E0"/>
    <w:rsid w:val="008538D9"/>
    <w:rsid w:val="00853BFD"/>
    <w:rsid w:val="0085495C"/>
    <w:rsid w:val="00854B90"/>
    <w:rsid w:val="00854E04"/>
    <w:rsid w:val="008554EB"/>
    <w:rsid w:val="00855754"/>
    <w:rsid w:val="008563F1"/>
    <w:rsid w:val="008564FA"/>
    <w:rsid w:val="008572DC"/>
    <w:rsid w:val="008572EF"/>
    <w:rsid w:val="0085781E"/>
    <w:rsid w:val="008578D1"/>
    <w:rsid w:val="00857A4C"/>
    <w:rsid w:val="00857C22"/>
    <w:rsid w:val="00857C3A"/>
    <w:rsid w:val="00857DFC"/>
    <w:rsid w:val="0086033A"/>
    <w:rsid w:val="008605B4"/>
    <w:rsid w:val="00860A11"/>
    <w:rsid w:val="00860D93"/>
    <w:rsid w:val="008615CF"/>
    <w:rsid w:val="00861A43"/>
    <w:rsid w:val="00861F50"/>
    <w:rsid w:val="008624BF"/>
    <w:rsid w:val="008628DB"/>
    <w:rsid w:val="0086315B"/>
    <w:rsid w:val="00863460"/>
    <w:rsid w:val="00863980"/>
    <w:rsid w:val="00863E99"/>
    <w:rsid w:val="00863EE7"/>
    <w:rsid w:val="00865734"/>
    <w:rsid w:val="00866240"/>
    <w:rsid w:val="008663EB"/>
    <w:rsid w:val="008664B6"/>
    <w:rsid w:val="0086717F"/>
    <w:rsid w:val="008672BA"/>
    <w:rsid w:val="00867342"/>
    <w:rsid w:val="00867BF7"/>
    <w:rsid w:val="00867E0A"/>
    <w:rsid w:val="0087065D"/>
    <w:rsid w:val="00871591"/>
    <w:rsid w:val="00871625"/>
    <w:rsid w:val="00871AF3"/>
    <w:rsid w:val="00871B2E"/>
    <w:rsid w:val="00871DC4"/>
    <w:rsid w:val="00872BF6"/>
    <w:rsid w:val="008733FC"/>
    <w:rsid w:val="008734ED"/>
    <w:rsid w:val="008743E8"/>
    <w:rsid w:val="008745B6"/>
    <w:rsid w:val="0087481B"/>
    <w:rsid w:val="00874964"/>
    <w:rsid w:val="00874E3F"/>
    <w:rsid w:val="00875080"/>
    <w:rsid w:val="008759BE"/>
    <w:rsid w:val="0087619B"/>
    <w:rsid w:val="0087621A"/>
    <w:rsid w:val="0087645F"/>
    <w:rsid w:val="00877490"/>
    <w:rsid w:val="00877562"/>
    <w:rsid w:val="008776CA"/>
    <w:rsid w:val="00877B8D"/>
    <w:rsid w:val="00880344"/>
    <w:rsid w:val="00880387"/>
    <w:rsid w:val="00880518"/>
    <w:rsid w:val="0088123B"/>
    <w:rsid w:val="008830DD"/>
    <w:rsid w:val="00883A36"/>
    <w:rsid w:val="008842A2"/>
    <w:rsid w:val="00884735"/>
    <w:rsid w:val="00884EF7"/>
    <w:rsid w:val="0088559E"/>
    <w:rsid w:val="008858E6"/>
    <w:rsid w:val="00885A3E"/>
    <w:rsid w:val="00885D65"/>
    <w:rsid w:val="00885ECF"/>
    <w:rsid w:val="00885EE4"/>
    <w:rsid w:val="00886634"/>
    <w:rsid w:val="00886B69"/>
    <w:rsid w:val="00886F39"/>
    <w:rsid w:val="00887030"/>
    <w:rsid w:val="00890302"/>
    <w:rsid w:val="0089075C"/>
    <w:rsid w:val="00890FB0"/>
    <w:rsid w:val="008913E8"/>
    <w:rsid w:val="008914FA"/>
    <w:rsid w:val="008919A8"/>
    <w:rsid w:val="008919EC"/>
    <w:rsid w:val="00891A43"/>
    <w:rsid w:val="008928B7"/>
    <w:rsid w:val="008931D5"/>
    <w:rsid w:val="0089343D"/>
    <w:rsid w:val="00893D4C"/>
    <w:rsid w:val="0089427B"/>
    <w:rsid w:val="008945CE"/>
    <w:rsid w:val="00894844"/>
    <w:rsid w:val="00894D8E"/>
    <w:rsid w:val="0089552A"/>
    <w:rsid w:val="008955C7"/>
    <w:rsid w:val="008956F1"/>
    <w:rsid w:val="0089594F"/>
    <w:rsid w:val="008960C0"/>
    <w:rsid w:val="00896582"/>
    <w:rsid w:val="0089680A"/>
    <w:rsid w:val="00896C2A"/>
    <w:rsid w:val="00896C7D"/>
    <w:rsid w:val="00896DDC"/>
    <w:rsid w:val="008972AE"/>
    <w:rsid w:val="0089731B"/>
    <w:rsid w:val="00897345"/>
    <w:rsid w:val="00897696"/>
    <w:rsid w:val="00897871"/>
    <w:rsid w:val="008978C6"/>
    <w:rsid w:val="008A05E1"/>
    <w:rsid w:val="008A0747"/>
    <w:rsid w:val="008A1736"/>
    <w:rsid w:val="008A1756"/>
    <w:rsid w:val="008A1FFC"/>
    <w:rsid w:val="008A2837"/>
    <w:rsid w:val="008A2D1C"/>
    <w:rsid w:val="008A2E1B"/>
    <w:rsid w:val="008A2E68"/>
    <w:rsid w:val="008A3682"/>
    <w:rsid w:val="008A3B78"/>
    <w:rsid w:val="008A3C40"/>
    <w:rsid w:val="008A3D69"/>
    <w:rsid w:val="008A421A"/>
    <w:rsid w:val="008A42D3"/>
    <w:rsid w:val="008A4334"/>
    <w:rsid w:val="008A4FAA"/>
    <w:rsid w:val="008A5111"/>
    <w:rsid w:val="008A5935"/>
    <w:rsid w:val="008A5C80"/>
    <w:rsid w:val="008A6027"/>
    <w:rsid w:val="008A6071"/>
    <w:rsid w:val="008A6707"/>
    <w:rsid w:val="008A6C03"/>
    <w:rsid w:val="008A6FDB"/>
    <w:rsid w:val="008A7764"/>
    <w:rsid w:val="008A7962"/>
    <w:rsid w:val="008A7D80"/>
    <w:rsid w:val="008A7F8A"/>
    <w:rsid w:val="008B0A88"/>
    <w:rsid w:val="008B0FFB"/>
    <w:rsid w:val="008B16D2"/>
    <w:rsid w:val="008B1873"/>
    <w:rsid w:val="008B21C4"/>
    <w:rsid w:val="008B21C8"/>
    <w:rsid w:val="008B2264"/>
    <w:rsid w:val="008B25D1"/>
    <w:rsid w:val="008B2688"/>
    <w:rsid w:val="008B2766"/>
    <w:rsid w:val="008B31D3"/>
    <w:rsid w:val="008B3417"/>
    <w:rsid w:val="008B35CA"/>
    <w:rsid w:val="008B38B0"/>
    <w:rsid w:val="008B3F6E"/>
    <w:rsid w:val="008B4053"/>
    <w:rsid w:val="008B4B8D"/>
    <w:rsid w:val="008B4BFD"/>
    <w:rsid w:val="008B4EE6"/>
    <w:rsid w:val="008B50E9"/>
    <w:rsid w:val="008B5970"/>
    <w:rsid w:val="008B5AC1"/>
    <w:rsid w:val="008B5D53"/>
    <w:rsid w:val="008B6019"/>
    <w:rsid w:val="008B6437"/>
    <w:rsid w:val="008B687C"/>
    <w:rsid w:val="008B68E1"/>
    <w:rsid w:val="008B6AB0"/>
    <w:rsid w:val="008B70D6"/>
    <w:rsid w:val="008B7271"/>
    <w:rsid w:val="008B727C"/>
    <w:rsid w:val="008B73A2"/>
    <w:rsid w:val="008B75E8"/>
    <w:rsid w:val="008C0022"/>
    <w:rsid w:val="008C015A"/>
    <w:rsid w:val="008C0184"/>
    <w:rsid w:val="008C0194"/>
    <w:rsid w:val="008C02FD"/>
    <w:rsid w:val="008C0724"/>
    <w:rsid w:val="008C076B"/>
    <w:rsid w:val="008C0BC1"/>
    <w:rsid w:val="008C0C24"/>
    <w:rsid w:val="008C119A"/>
    <w:rsid w:val="008C140D"/>
    <w:rsid w:val="008C15AE"/>
    <w:rsid w:val="008C167B"/>
    <w:rsid w:val="008C17B3"/>
    <w:rsid w:val="008C199A"/>
    <w:rsid w:val="008C2350"/>
    <w:rsid w:val="008C235D"/>
    <w:rsid w:val="008C2852"/>
    <w:rsid w:val="008C299B"/>
    <w:rsid w:val="008C2C03"/>
    <w:rsid w:val="008C3079"/>
    <w:rsid w:val="008C337C"/>
    <w:rsid w:val="008C3FD2"/>
    <w:rsid w:val="008C46E0"/>
    <w:rsid w:val="008C515E"/>
    <w:rsid w:val="008C54A0"/>
    <w:rsid w:val="008C6D0E"/>
    <w:rsid w:val="008C782E"/>
    <w:rsid w:val="008D0499"/>
    <w:rsid w:val="008D0BFC"/>
    <w:rsid w:val="008D0C1C"/>
    <w:rsid w:val="008D18DE"/>
    <w:rsid w:val="008D1D50"/>
    <w:rsid w:val="008D1D6F"/>
    <w:rsid w:val="008D2473"/>
    <w:rsid w:val="008D2851"/>
    <w:rsid w:val="008D2FEB"/>
    <w:rsid w:val="008D37F8"/>
    <w:rsid w:val="008D3D64"/>
    <w:rsid w:val="008D47AD"/>
    <w:rsid w:val="008D4DA0"/>
    <w:rsid w:val="008D510F"/>
    <w:rsid w:val="008D52AA"/>
    <w:rsid w:val="008D5994"/>
    <w:rsid w:val="008D5D06"/>
    <w:rsid w:val="008D5DF2"/>
    <w:rsid w:val="008D6365"/>
    <w:rsid w:val="008D6DA7"/>
    <w:rsid w:val="008D6F2A"/>
    <w:rsid w:val="008D6F37"/>
    <w:rsid w:val="008D75FC"/>
    <w:rsid w:val="008D77E1"/>
    <w:rsid w:val="008D7F0D"/>
    <w:rsid w:val="008E0067"/>
    <w:rsid w:val="008E0AD2"/>
    <w:rsid w:val="008E1507"/>
    <w:rsid w:val="008E176D"/>
    <w:rsid w:val="008E21F9"/>
    <w:rsid w:val="008E247C"/>
    <w:rsid w:val="008E322F"/>
    <w:rsid w:val="008E3742"/>
    <w:rsid w:val="008E3D04"/>
    <w:rsid w:val="008E5177"/>
    <w:rsid w:val="008E5350"/>
    <w:rsid w:val="008E6228"/>
    <w:rsid w:val="008E638B"/>
    <w:rsid w:val="008E641D"/>
    <w:rsid w:val="008E68CB"/>
    <w:rsid w:val="008E6D66"/>
    <w:rsid w:val="008E6F3D"/>
    <w:rsid w:val="008E73FD"/>
    <w:rsid w:val="008E7442"/>
    <w:rsid w:val="008E7EC7"/>
    <w:rsid w:val="008F09C6"/>
    <w:rsid w:val="008F09CD"/>
    <w:rsid w:val="008F0A5E"/>
    <w:rsid w:val="008F0AA5"/>
    <w:rsid w:val="008F0D35"/>
    <w:rsid w:val="008F1478"/>
    <w:rsid w:val="008F180B"/>
    <w:rsid w:val="008F1A58"/>
    <w:rsid w:val="008F1B9F"/>
    <w:rsid w:val="008F1DED"/>
    <w:rsid w:val="008F2595"/>
    <w:rsid w:val="008F27D8"/>
    <w:rsid w:val="008F2A2B"/>
    <w:rsid w:val="008F2B07"/>
    <w:rsid w:val="008F2C61"/>
    <w:rsid w:val="008F2CD2"/>
    <w:rsid w:val="008F3839"/>
    <w:rsid w:val="008F3CDD"/>
    <w:rsid w:val="008F3D89"/>
    <w:rsid w:val="008F48D3"/>
    <w:rsid w:val="008F6066"/>
    <w:rsid w:val="008F607D"/>
    <w:rsid w:val="008F626C"/>
    <w:rsid w:val="008F6335"/>
    <w:rsid w:val="008F691B"/>
    <w:rsid w:val="008F6CCD"/>
    <w:rsid w:val="008F6D91"/>
    <w:rsid w:val="008F7688"/>
    <w:rsid w:val="008F7C2B"/>
    <w:rsid w:val="00900983"/>
    <w:rsid w:val="00900C1D"/>
    <w:rsid w:val="00901298"/>
    <w:rsid w:val="009013AC"/>
    <w:rsid w:val="00901481"/>
    <w:rsid w:val="009017C2"/>
    <w:rsid w:val="00901805"/>
    <w:rsid w:val="00901A79"/>
    <w:rsid w:val="00901B9B"/>
    <w:rsid w:val="00902899"/>
    <w:rsid w:val="00902A03"/>
    <w:rsid w:val="00902BA5"/>
    <w:rsid w:val="00902BC1"/>
    <w:rsid w:val="0090306E"/>
    <w:rsid w:val="009039CE"/>
    <w:rsid w:val="00903B43"/>
    <w:rsid w:val="00903B89"/>
    <w:rsid w:val="00903D38"/>
    <w:rsid w:val="009044D5"/>
    <w:rsid w:val="00904882"/>
    <w:rsid w:val="00904B0E"/>
    <w:rsid w:val="00904BB4"/>
    <w:rsid w:val="009052B8"/>
    <w:rsid w:val="00905CA3"/>
    <w:rsid w:val="00906081"/>
    <w:rsid w:val="009061EE"/>
    <w:rsid w:val="00906FCC"/>
    <w:rsid w:val="009072A0"/>
    <w:rsid w:val="009073F4"/>
    <w:rsid w:val="009076FA"/>
    <w:rsid w:val="00907C80"/>
    <w:rsid w:val="00910978"/>
    <w:rsid w:val="00910C82"/>
    <w:rsid w:val="0091216B"/>
    <w:rsid w:val="0091246E"/>
    <w:rsid w:val="00912635"/>
    <w:rsid w:val="00912702"/>
    <w:rsid w:val="00912CF9"/>
    <w:rsid w:val="0091317C"/>
    <w:rsid w:val="009132BF"/>
    <w:rsid w:val="00913554"/>
    <w:rsid w:val="00913660"/>
    <w:rsid w:val="0091389D"/>
    <w:rsid w:val="00913B58"/>
    <w:rsid w:val="0091438C"/>
    <w:rsid w:val="00914549"/>
    <w:rsid w:val="009145B7"/>
    <w:rsid w:val="00914C70"/>
    <w:rsid w:val="009152AB"/>
    <w:rsid w:val="00915CCE"/>
    <w:rsid w:val="00916558"/>
    <w:rsid w:val="00916C40"/>
    <w:rsid w:val="00916FA7"/>
    <w:rsid w:val="009201FD"/>
    <w:rsid w:val="00920671"/>
    <w:rsid w:val="00920B85"/>
    <w:rsid w:val="00920E18"/>
    <w:rsid w:val="0092107D"/>
    <w:rsid w:val="009213D1"/>
    <w:rsid w:val="00921753"/>
    <w:rsid w:val="009219C5"/>
    <w:rsid w:val="00921E88"/>
    <w:rsid w:val="0092209C"/>
    <w:rsid w:val="009232A3"/>
    <w:rsid w:val="009237FD"/>
    <w:rsid w:val="00923DE8"/>
    <w:rsid w:val="00924337"/>
    <w:rsid w:val="00924DE6"/>
    <w:rsid w:val="00924FA4"/>
    <w:rsid w:val="0092505E"/>
    <w:rsid w:val="00925074"/>
    <w:rsid w:val="00925337"/>
    <w:rsid w:val="009254AC"/>
    <w:rsid w:val="00925556"/>
    <w:rsid w:val="009258F8"/>
    <w:rsid w:val="00926101"/>
    <w:rsid w:val="009261D6"/>
    <w:rsid w:val="00926235"/>
    <w:rsid w:val="00926239"/>
    <w:rsid w:val="0092652D"/>
    <w:rsid w:val="00926CB6"/>
    <w:rsid w:val="00927052"/>
    <w:rsid w:val="00927279"/>
    <w:rsid w:val="00927306"/>
    <w:rsid w:val="00927820"/>
    <w:rsid w:val="00927EFE"/>
    <w:rsid w:val="00927F8C"/>
    <w:rsid w:val="00930A7C"/>
    <w:rsid w:val="00930CBE"/>
    <w:rsid w:val="00931202"/>
    <w:rsid w:val="00931833"/>
    <w:rsid w:val="00931E63"/>
    <w:rsid w:val="00932936"/>
    <w:rsid w:val="00932FF0"/>
    <w:rsid w:val="0093319F"/>
    <w:rsid w:val="00934295"/>
    <w:rsid w:val="009346ED"/>
    <w:rsid w:val="00934B08"/>
    <w:rsid w:val="00934B34"/>
    <w:rsid w:val="00934F45"/>
    <w:rsid w:val="00935605"/>
    <w:rsid w:val="00935CA6"/>
    <w:rsid w:val="00935E87"/>
    <w:rsid w:val="00935E9A"/>
    <w:rsid w:val="009361C0"/>
    <w:rsid w:val="0093621A"/>
    <w:rsid w:val="0093638C"/>
    <w:rsid w:val="009365C8"/>
    <w:rsid w:val="009369E8"/>
    <w:rsid w:val="00936C78"/>
    <w:rsid w:val="00936ED8"/>
    <w:rsid w:val="0093771A"/>
    <w:rsid w:val="009379E4"/>
    <w:rsid w:val="00937C40"/>
    <w:rsid w:val="00937E10"/>
    <w:rsid w:val="0094062F"/>
    <w:rsid w:val="00940C06"/>
    <w:rsid w:val="00941142"/>
    <w:rsid w:val="00941318"/>
    <w:rsid w:val="0094133D"/>
    <w:rsid w:val="00942479"/>
    <w:rsid w:val="00942BA4"/>
    <w:rsid w:val="00942E61"/>
    <w:rsid w:val="00943249"/>
    <w:rsid w:val="009434FD"/>
    <w:rsid w:val="00943678"/>
    <w:rsid w:val="00944956"/>
    <w:rsid w:val="0094502E"/>
    <w:rsid w:val="009457B6"/>
    <w:rsid w:val="00945ADA"/>
    <w:rsid w:val="00945BA3"/>
    <w:rsid w:val="00945BAD"/>
    <w:rsid w:val="00945E52"/>
    <w:rsid w:val="0094600C"/>
    <w:rsid w:val="00946276"/>
    <w:rsid w:val="00946377"/>
    <w:rsid w:val="00947158"/>
    <w:rsid w:val="009471C6"/>
    <w:rsid w:val="009476F4"/>
    <w:rsid w:val="00950375"/>
    <w:rsid w:val="009507A8"/>
    <w:rsid w:val="00950AFC"/>
    <w:rsid w:val="00950F1D"/>
    <w:rsid w:val="00952670"/>
    <w:rsid w:val="00952A7D"/>
    <w:rsid w:val="00952F4D"/>
    <w:rsid w:val="009535D1"/>
    <w:rsid w:val="0095385E"/>
    <w:rsid w:val="00953AA5"/>
    <w:rsid w:val="00953AAB"/>
    <w:rsid w:val="00953D01"/>
    <w:rsid w:val="009541B2"/>
    <w:rsid w:val="0095430E"/>
    <w:rsid w:val="0095468C"/>
    <w:rsid w:val="00955136"/>
    <w:rsid w:val="00955340"/>
    <w:rsid w:val="009563BC"/>
    <w:rsid w:val="00956B63"/>
    <w:rsid w:val="00956BBC"/>
    <w:rsid w:val="009570BE"/>
    <w:rsid w:val="00957136"/>
    <w:rsid w:val="009579E4"/>
    <w:rsid w:val="00957AD3"/>
    <w:rsid w:val="00960610"/>
    <w:rsid w:val="00960842"/>
    <w:rsid w:val="00961087"/>
    <w:rsid w:val="0096110F"/>
    <w:rsid w:val="0096163F"/>
    <w:rsid w:val="00961B50"/>
    <w:rsid w:val="00961BDD"/>
    <w:rsid w:val="00961EA7"/>
    <w:rsid w:val="0096207E"/>
    <w:rsid w:val="009621F8"/>
    <w:rsid w:val="00962233"/>
    <w:rsid w:val="0096295C"/>
    <w:rsid w:val="00962DF3"/>
    <w:rsid w:val="00962F21"/>
    <w:rsid w:val="00964026"/>
    <w:rsid w:val="009642F8"/>
    <w:rsid w:val="00964997"/>
    <w:rsid w:val="00964A7D"/>
    <w:rsid w:val="00964D67"/>
    <w:rsid w:val="00964FAB"/>
    <w:rsid w:val="009653D7"/>
    <w:rsid w:val="009656E6"/>
    <w:rsid w:val="009657C4"/>
    <w:rsid w:val="0096581C"/>
    <w:rsid w:val="00965B9F"/>
    <w:rsid w:val="0096642E"/>
    <w:rsid w:val="0096643F"/>
    <w:rsid w:val="009665F6"/>
    <w:rsid w:val="00966804"/>
    <w:rsid w:val="00966C18"/>
    <w:rsid w:val="00966CB1"/>
    <w:rsid w:val="009675E3"/>
    <w:rsid w:val="0096777C"/>
    <w:rsid w:val="0096798C"/>
    <w:rsid w:val="00967D33"/>
    <w:rsid w:val="00967E1D"/>
    <w:rsid w:val="0097033D"/>
    <w:rsid w:val="00970385"/>
    <w:rsid w:val="00970FC5"/>
    <w:rsid w:val="009715C1"/>
    <w:rsid w:val="009715CF"/>
    <w:rsid w:val="00971672"/>
    <w:rsid w:val="009718AC"/>
    <w:rsid w:val="00971A61"/>
    <w:rsid w:val="0097223D"/>
    <w:rsid w:val="009726B2"/>
    <w:rsid w:val="009727C2"/>
    <w:rsid w:val="00972AB8"/>
    <w:rsid w:val="00973380"/>
    <w:rsid w:val="009735C0"/>
    <w:rsid w:val="0097368B"/>
    <w:rsid w:val="009739A3"/>
    <w:rsid w:val="00974373"/>
    <w:rsid w:val="00974389"/>
    <w:rsid w:val="0097463F"/>
    <w:rsid w:val="009749FC"/>
    <w:rsid w:val="009755BD"/>
    <w:rsid w:val="00975A0A"/>
    <w:rsid w:val="00975BE6"/>
    <w:rsid w:val="00975CAC"/>
    <w:rsid w:val="0097602C"/>
    <w:rsid w:val="009777E0"/>
    <w:rsid w:val="00977AD5"/>
    <w:rsid w:val="00977FE9"/>
    <w:rsid w:val="0098065E"/>
    <w:rsid w:val="00980CCE"/>
    <w:rsid w:val="0098177C"/>
    <w:rsid w:val="00981823"/>
    <w:rsid w:val="00981A28"/>
    <w:rsid w:val="00981F47"/>
    <w:rsid w:val="00981F88"/>
    <w:rsid w:val="009826CD"/>
    <w:rsid w:val="009828D2"/>
    <w:rsid w:val="00982F65"/>
    <w:rsid w:val="009837C4"/>
    <w:rsid w:val="009838E8"/>
    <w:rsid w:val="0098391E"/>
    <w:rsid w:val="0098459E"/>
    <w:rsid w:val="009846FC"/>
    <w:rsid w:val="009849BD"/>
    <w:rsid w:val="00984C64"/>
    <w:rsid w:val="00984D6E"/>
    <w:rsid w:val="00985481"/>
    <w:rsid w:val="009855D4"/>
    <w:rsid w:val="00985716"/>
    <w:rsid w:val="00985A8C"/>
    <w:rsid w:val="00985F1D"/>
    <w:rsid w:val="00986055"/>
    <w:rsid w:val="009865AC"/>
    <w:rsid w:val="009865CC"/>
    <w:rsid w:val="00986C8F"/>
    <w:rsid w:val="00986F46"/>
    <w:rsid w:val="009870FA"/>
    <w:rsid w:val="0098769B"/>
    <w:rsid w:val="00987B92"/>
    <w:rsid w:val="00987C24"/>
    <w:rsid w:val="00987E3C"/>
    <w:rsid w:val="00990EDA"/>
    <w:rsid w:val="0099121F"/>
    <w:rsid w:val="009918D8"/>
    <w:rsid w:val="00992123"/>
    <w:rsid w:val="009926F2"/>
    <w:rsid w:val="00992766"/>
    <w:rsid w:val="009928DD"/>
    <w:rsid w:val="0099296D"/>
    <w:rsid w:val="00992F53"/>
    <w:rsid w:val="00992F88"/>
    <w:rsid w:val="00993799"/>
    <w:rsid w:val="00993867"/>
    <w:rsid w:val="009940CF"/>
    <w:rsid w:val="009956A2"/>
    <w:rsid w:val="00995943"/>
    <w:rsid w:val="00995ECD"/>
    <w:rsid w:val="00996212"/>
    <w:rsid w:val="00996272"/>
    <w:rsid w:val="009963EA"/>
    <w:rsid w:val="00996530"/>
    <w:rsid w:val="009965DC"/>
    <w:rsid w:val="0099751A"/>
    <w:rsid w:val="009978E7"/>
    <w:rsid w:val="0099791D"/>
    <w:rsid w:val="00997CF3"/>
    <w:rsid w:val="00997F69"/>
    <w:rsid w:val="009A0049"/>
    <w:rsid w:val="009A06BC"/>
    <w:rsid w:val="009A0F98"/>
    <w:rsid w:val="009A145B"/>
    <w:rsid w:val="009A1854"/>
    <w:rsid w:val="009A1EA5"/>
    <w:rsid w:val="009A234B"/>
    <w:rsid w:val="009A265E"/>
    <w:rsid w:val="009A29DE"/>
    <w:rsid w:val="009A2DD7"/>
    <w:rsid w:val="009A3126"/>
    <w:rsid w:val="009A4287"/>
    <w:rsid w:val="009A463B"/>
    <w:rsid w:val="009A46C8"/>
    <w:rsid w:val="009A4E93"/>
    <w:rsid w:val="009A4E94"/>
    <w:rsid w:val="009A4FC8"/>
    <w:rsid w:val="009A514F"/>
    <w:rsid w:val="009A5E18"/>
    <w:rsid w:val="009A6251"/>
    <w:rsid w:val="009A677C"/>
    <w:rsid w:val="009A6A5B"/>
    <w:rsid w:val="009A6C06"/>
    <w:rsid w:val="009A6E13"/>
    <w:rsid w:val="009A7025"/>
    <w:rsid w:val="009A7965"/>
    <w:rsid w:val="009A798F"/>
    <w:rsid w:val="009B02C6"/>
    <w:rsid w:val="009B06DF"/>
    <w:rsid w:val="009B0776"/>
    <w:rsid w:val="009B0BE8"/>
    <w:rsid w:val="009B1003"/>
    <w:rsid w:val="009B13CB"/>
    <w:rsid w:val="009B1C0E"/>
    <w:rsid w:val="009B21D2"/>
    <w:rsid w:val="009B27D9"/>
    <w:rsid w:val="009B2CB0"/>
    <w:rsid w:val="009B3832"/>
    <w:rsid w:val="009B3A42"/>
    <w:rsid w:val="009B3C82"/>
    <w:rsid w:val="009B416E"/>
    <w:rsid w:val="009B4B2A"/>
    <w:rsid w:val="009B4B90"/>
    <w:rsid w:val="009B5010"/>
    <w:rsid w:val="009B50F2"/>
    <w:rsid w:val="009B5671"/>
    <w:rsid w:val="009B5877"/>
    <w:rsid w:val="009B5D78"/>
    <w:rsid w:val="009B5E2A"/>
    <w:rsid w:val="009B6213"/>
    <w:rsid w:val="009B63C9"/>
    <w:rsid w:val="009B71F7"/>
    <w:rsid w:val="009B7469"/>
    <w:rsid w:val="009B7488"/>
    <w:rsid w:val="009B7DD7"/>
    <w:rsid w:val="009B7F2C"/>
    <w:rsid w:val="009C074F"/>
    <w:rsid w:val="009C1787"/>
    <w:rsid w:val="009C28D0"/>
    <w:rsid w:val="009C2C23"/>
    <w:rsid w:val="009C2FE5"/>
    <w:rsid w:val="009C317B"/>
    <w:rsid w:val="009C33FA"/>
    <w:rsid w:val="009C387E"/>
    <w:rsid w:val="009C3A12"/>
    <w:rsid w:val="009C3D99"/>
    <w:rsid w:val="009C3E4E"/>
    <w:rsid w:val="009C45C7"/>
    <w:rsid w:val="009C5032"/>
    <w:rsid w:val="009C5079"/>
    <w:rsid w:val="009C51C3"/>
    <w:rsid w:val="009C5CA5"/>
    <w:rsid w:val="009C5DE1"/>
    <w:rsid w:val="009C6193"/>
    <w:rsid w:val="009C6216"/>
    <w:rsid w:val="009C6613"/>
    <w:rsid w:val="009C66B4"/>
    <w:rsid w:val="009C6F59"/>
    <w:rsid w:val="009C70DD"/>
    <w:rsid w:val="009C7730"/>
    <w:rsid w:val="009C7C70"/>
    <w:rsid w:val="009D00E9"/>
    <w:rsid w:val="009D16F2"/>
    <w:rsid w:val="009D1D42"/>
    <w:rsid w:val="009D1D48"/>
    <w:rsid w:val="009D2504"/>
    <w:rsid w:val="009D32CA"/>
    <w:rsid w:val="009D36F5"/>
    <w:rsid w:val="009D407E"/>
    <w:rsid w:val="009D56FE"/>
    <w:rsid w:val="009D5A13"/>
    <w:rsid w:val="009D5A4A"/>
    <w:rsid w:val="009D6030"/>
    <w:rsid w:val="009D677C"/>
    <w:rsid w:val="009D67BD"/>
    <w:rsid w:val="009D69FF"/>
    <w:rsid w:val="009D6F61"/>
    <w:rsid w:val="009D7450"/>
    <w:rsid w:val="009D7D7A"/>
    <w:rsid w:val="009E0866"/>
    <w:rsid w:val="009E08D7"/>
    <w:rsid w:val="009E1C24"/>
    <w:rsid w:val="009E2A5B"/>
    <w:rsid w:val="009E2C1B"/>
    <w:rsid w:val="009E2F3D"/>
    <w:rsid w:val="009E3015"/>
    <w:rsid w:val="009E3615"/>
    <w:rsid w:val="009E3949"/>
    <w:rsid w:val="009E3D99"/>
    <w:rsid w:val="009E3E92"/>
    <w:rsid w:val="009E4396"/>
    <w:rsid w:val="009E43C8"/>
    <w:rsid w:val="009E4AEC"/>
    <w:rsid w:val="009E4B61"/>
    <w:rsid w:val="009E4C4C"/>
    <w:rsid w:val="009E5261"/>
    <w:rsid w:val="009E5397"/>
    <w:rsid w:val="009E5737"/>
    <w:rsid w:val="009E5A41"/>
    <w:rsid w:val="009E5AEA"/>
    <w:rsid w:val="009E5BC6"/>
    <w:rsid w:val="009E68F8"/>
    <w:rsid w:val="009E6957"/>
    <w:rsid w:val="009E6B73"/>
    <w:rsid w:val="009E6DCD"/>
    <w:rsid w:val="009E70F3"/>
    <w:rsid w:val="009E7371"/>
    <w:rsid w:val="009E798D"/>
    <w:rsid w:val="009E79C3"/>
    <w:rsid w:val="009F0131"/>
    <w:rsid w:val="009F01DA"/>
    <w:rsid w:val="009F0410"/>
    <w:rsid w:val="009F081D"/>
    <w:rsid w:val="009F0B64"/>
    <w:rsid w:val="009F1043"/>
    <w:rsid w:val="009F11D1"/>
    <w:rsid w:val="009F243E"/>
    <w:rsid w:val="009F299D"/>
    <w:rsid w:val="009F2AC6"/>
    <w:rsid w:val="009F314B"/>
    <w:rsid w:val="009F38CA"/>
    <w:rsid w:val="009F38E9"/>
    <w:rsid w:val="009F3AA1"/>
    <w:rsid w:val="009F3E61"/>
    <w:rsid w:val="009F40BB"/>
    <w:rsid w:val="009F42DD"/>
    <w:rsid w:val="009F4B22"/>
    <w:rsid w:val="009F4B76"/>
    <w:rsid w:val="009F4C65"/>
    <w:rsid w:val="009F4F6E"/>
    <w:rsid w:val="009F55E5"/>
    <w:rsid w:val="009F5DE1"/>
    <w:rsid w:val="009F656F"/>
    <w:rsid w:val="009F6976"/>
    <w:rsid w:val="009F69D9"/>
    <w:rsid w:val="009F73BE"/>
    <w:rsid w:val="009F7D11"/>
    <w:rsid w:val="00A003F7"/>
    <w:rsid w:val="00A008D2"/>
    <w:rsid w:val="00A00C73"/>
    <w:rsid w:val="00A012F4"/>
    <w:rsid w:val="00A01B44"/>
    <w:rsid w:val="00A0210D"/>
    <w:rsid w:val="00A02183"/>
    <w:rsid w:val="00A0236C"/>
    <w:rsid w:val="00A02383"/>
    <w:rsid w:val="00A02921"/>
    <w:rsid w:val="00A02C97"/>
    <w:rsid w:val="00A02ECC"/>
    <w:rsid w:val="00A03380"/>
    <w:rsid w:val="00A03896"/>
    <w:rsid w:val="00A04D88"/>
    <w:rsid w:val="00A04DDD"/>
    <w:rsid w:val="00A04ECD"/>
    <w:rsid w:val="00A04EED"/>
    <w:rsid w:val="00A05097"/>
    <w:rsid w:val="00A0538A"/>
    <w:rsid w:val="00A054BA"/>
    <w:rsid w:val="00A0585D"/>
    <w:rsid w:val="00A05977"/>
    <w:rsid w:val="00A05B69"/>
    <w:rsid w:val="00A07032"/>
    <w:rsid w:val="00A07125"/>
    <w:rsid w:val="00A0783A"/>
    <w:rsid w:val="00A078A3"/>
    <w:rsid w:val="00A07D34"/>
    <w:rsid w:val="00A07D9A"/>
    <w:rsid w:val="00A1023D"/>
    <w:rsid w:val="00A104C1"/>
    <w:rsid w:val="00A107AE"/>
    <w:rsid w:val="00A10D3A"/>
    <w:rsid w:val="00A10EC1"/>
    <w:rsid w:val="00A112EA"/>
    <w:rsid w:val="00A11541"/>
    <w:rsid w:val="00A117BC"/>
    <w:rsid w:val="00A120AB"/>
    <w:rsid w:val="00A1281D"/>
    <w:rsid w:val="00A12B97"/>
    <w:rsid w:val="00A13813"/>
    <w:rsid w:val="00A14073"/>
    <w:rsid w:val="00A140A4"/>
    <w:rsid w:val="00A144F4"/>
    <w:rsid w:val="00A1483B"/>
    <w:rsid w:val="00A14ABD"/>
    <w:rsid w:val="00A15126"/>
    <w:rsid w:val="00A15232"/>
    <w:rsid w:val="00A1577E"/>
    <w:rsid w:val="00A15C05"/>
    <w:rsid w:val="00A1633C"/>
    <w:rsid w:val="00A16361"/>
    <w:rsid w:val="00A16A77"/>
    <w:rsid w:val="00A16E49"/>
    <w:rsid w:val="00A16E77"/>
    <w:rsid w:val="00A17053"/>
    <w:rsid w:val="00A170DE"/>
    <w:rsid w:val="00A17122"/>
    <w:rsid w:val="00A178F1"/>
    <w:rsid w:val="00A17CE0"/>
    <w:rsid w:val="00A20067"/>
    <w:rsid w:val="00A20483"/>
    <w:rsid w:val="00A20BDF"/>
    <w:rsid w:val="00A21DCD"/>
    <w:rsid w:val="00A21E41"/>
    <w:rsid w:val="00A22179"/>
    <w:rsid w:val="00A2232A"/>
    <w:rsid w:val="00A22C22"/>
    <w:rsid w:val="00A22F35"/>
    <w:rsid w:val="00A233D5"/>
    <w:rsid w:val="00A23487"/>
    <w:rsid w:val="00A2361E"/>
    <w:rsid w:val="00A23DB3"/>
    <w:rsid w:val="00A23E05"/>
    <w:rsid w:val="00A24412"/>
    <w:rsid w:val="00A24511"/>
    <w:rsid w:val="00A24882"/>
    <w:rsid w:val="00A265CE"/>
    <w:rsid w:val="00A26BF3"/>
    <w:rsid w:val="00A26C51"/>
    <w:rsid w:val="00A26F71"/>
    <w:rsid w:val="00A275F9"/>
    <w:rsid w:val="00A2795B"/>
    <w:rsid w:val="00A27B15"/>
    <w:rsid w:val="00A301C1"/>
    <w:rsid w:val="00A30575"/>
    <w:rsid w:val="00A30662"/>
    <w:rsid w:val="00A30E9D"/>
    <w:rsid w:val="00A30F23"/>
    <w:rsid w:val="00A30F35"/>
    <w:rsid w:val="00A310B8"/>
    <w:rsid w:val="00A31366"/>
    <w:rsid w:val="00A31400"/>
    <w:rsid w:val="00A31E80"/>
    <w:rsid w:val="00A325C6"/>
    <w:rsid w:val="00A3304E"/>
    <w:rsid w:val="00A33470"/>
    <w:rsid w:val="00A34070"/>
    <w:rsid w:val="00A340E2"/>
    <w:rsid w:val="00A346C2"/>
    <w:rsid w:val="00A34B70"/>
    <w:rsid w:val="00A34D91"/>
    <w:rsid w:val="00A34ED3"/>
    <w:rsid w:val="00A35B3A"/>
    <w:rsid w:val="00A3676A"/>
    <w:rsid w:val="00A36A59"/>
    <w:rsid w:val="00A36AC0"/>
    <w:rsid w:val="00A36BE2"/>
    <w:rsid w:val="00A36FDF"/>
    <w:rsid w:val="00A3730A"/>
    <w:rsid w:val="00A37918"/>
    <w:rsid w:val="00A37965"/>
    <w:rsid w:val="00A37A2A"/>
    <w:rsid w:val="00A40048"/>
    <w:rsid w:val="00A400E8"/>
    <w:rsid w:val="00A4041B"/>
    <w:rsid w:val="00A40606"/>
    <w:rsid w:val="00A409A0"/>
    <w:rsid w:val="00A40EC2"/>
    <w:rsid w:val="00A4102B"/>
    <w:rsid w:val="00A4185D"/>
    <w:rsid w:val="00A41F06"/>
    <w:rsid w:val="00A43064"/>
    <w:rsid w:val="00A438EC"/>
    <w:rsid w:val="00A43BF5"/>
    <w:rsid w:val="00A43C72"/>
    <w:rsid w:val="00A444BD"/>
    <w:rsid w:val="00A44939"/>
    <w:rsid w:val="00A44D05"/>
    <w:rsid w:val="00A44F92"/>
    <w:rsid w:val="00A46249"/>
    <w:rsid w:val="00A46995"/>
    <w:rsid w:val="00A46F33"/>
    <w:rsid w:val="00A47352"/>
    <w:rsid w:val="00A47497"/>
    <w:rsid w:val="00A479EE"/>
    <w:rsid w:val="00A47B28"/>
    <w:rsid w:val="00A47C90"/>
    <w:rsid w:val="00A503AF"/>
    <w:rsid w:val="00A50F4A"/>
    <w:rsid w:val="00A512B9"/>
    <w:rsid w:val="00A52317"/>
    <w:rsid w:val="00A52979"/>
    <w:rsid w:val="00A530B4"/>
    <w:rsid w:val="00A53C6E"/>
    <w:rsid w:val="00A541F8"/>
    <w:rsid w:val="00A544C5"/>
    <w:rsid w:val="00A54A39"/>
    <w:rsid w:val="00A54A93"/>
    <w:rsid w:val="00A54B8F"/>
    <w:rsid w:val="00A5515E"/>
    <w:rsid w:val="00A55306"/>
    <w:rsid w:val="00A55376"/>
    <w:rsid w:val="00A55732"/>
    <w:rsid w:val="00A558E6"/>
    <w:rsid w:val="00A5598C"/>
    <w:rsid w:val="00A55A0B"/>
    <w:rsid w:val="00A55F6C"/>
    <w:rsid w:val="00A56E5B"/>
    <w:rsid w:val="00A570B9"/>
    <w:rsid w:val="00A5773B"/>
    <w:rsid w:val="00A577CB"/>
    <w:rsid w:val="00A577D7"/>
    <w:rsid w:val="00A5782B"/>
    <w:rsid w:val="00A57A0D"/>
    <w:rsid w:val="00A57EB4"/>
    <w:rsid w:val="00A60138"/>
    <w:rsid w:val="00A6052D"/>
    <w:rsid w:val="00A60A46"/>
    <w:rsid w:val="00A60B10"/>
    <w:rsid w:val="00A61227"/>
    <w:rsid w:val="00A619E7"/>
    <w:rsid w:val="00A61AEA"/>
    <w:rsid w:val="00A620DC"/>
    <w:rsid w:val="00A6254C"/>
    <w:rsid w:val="00A6285E"/>
    <w:rsid w:val="00A62A07"/>
    <w:rsid w:val="00A63114"/>
    <w:rsid w:val="00A633F3"/>
    <w:rsid w:val="00A63A4C"/>
    <w:rsid w:val="00A6463D"/>
    <w:rsid w:val="00A64643"/>
    <w:rsid w:val="00A64B82"/>
    <w:rsid w:val="00A64DCD"/>
    <w:rsid w:val="00A65541"/>
    <w:rsid w:val="00A65812"/>
    <w:rsid w:val="00A65F63"/>
    <w:rsid w:val="00A662A3"/>
    <w:rsid w:val="00A66FEB"/>
    <w:rsid w:val="00A6784D"/>
    <w:rsid w:val="00A6797C"/>
    <w:rsid w:val="00A679E6"/>
    <w:rsid w:val="00A67FFB"/>
    <w:rsid w:val="00A70793"/>
    <w:rsid w:val="00A708BF"/>
    <w:rsid w:val="00A70A20"/>
    <w:rsid w:val="00A70B65"/>
    <w:rsid w:val="00A70B84"/>
    <w:rsid w:val="00A70BDC"/>
    <w:rsid w:val="00A70DC3"/>
    <w:rsid w:val="00A70E2A"/>
    <w:rsid w:val="00A713F9"/>
    <w:rsid w:val="00A7184B"/>
    <w:rsid w:val="00A71FC6"/>
    <w:rsid w:val="00A730E7"/>
    <w:rsid w:val="00A7389C"/>
    <w:rsid w:val="00A73936"/>
    <w:rsid w:val="00A739ED"/>
    <w:rsid w:val="00A73AA9"/>
    <w:rsid w:val="00A73E53"/>
    <w:rsid w:val="00A745D9"/>
    <w:rsid w:val="00A74ADC"/>
    <w:rsid w:val="00A74B66"/>
    <w:rsid w:val="00A74B98"/>
    <w:rsid w:val="00A74DBA"/>
    <w:rsid w:val="00A75B2D"/>
    <w:rsid w:val="00A76349"/>
    <w:rsid w:val="00A7666F"/>
    <w:rsid w:val="00A76D93"/>
    <w:rsid w:val="00A774C6"/>
    <w:rsid w:val="00A803DD"/>
    <w:rsid w:val="00A805DF"/>
    <w:rsid w:val="00A80766"/>
    <w:rsid w:val="00A80A3A"/>
    <w:rsid w:val="00A811A5"/>
    <w:rsid w:val="00A812FC"/>
    <w:rsid w:val="00A81C40"/>
    <w:rsid w:val="00A81DD8"/>
    <w:rsid w:val="00A8218C"/>
    <w:rsid w:val="00A8255C"/>
    <w:rsid w:val="00A825CC"/>
    <w:rsid w:val="00A82842"/>
    <w:rsid w:val="00A82AE9"/>
    <w:rsid w:val="00A82CB9"/>
    <w:rsid w:val="00A83268"/>
    <w:rsid w:val="00A834EF"/>
    <w:rsid w:val="00A837FC"/>
    <w:rsid w:val="00A83819"/>
    <w:rsid w:val="00A83859"/>
    <w:rsid w:val="00A83BF4"/>
    <w:rsid w:val="00A83BFC"/>
    <w:rsid w:val="00A840F6"/>
    <w:rsid w:val="00A8564E"/>
    <w:rsid w:val="00A85F95"/>
    <w:rsid w:val="00A85FD5"/>
    <w:rsid w:val="00A867BF"/>
    <w:rsid w:val="00A86A7D"/>
    <w:rsid w:val="00A873B9"/>
    <w:rsid w:val="00A90020"/>
    <w:rsid w:val="00A90122"/>
    <w:rsid w:val="00A90342"/>
    <w:rsid w:val="00A906F6"/>
    <w:rsid w:val="00A90706"/>
    <w:rsid w:val="00A90B9C"/>
    <w:rsid w:val="00A90E12"/>
    <w:rsid w:val="00A912D7"/>
    <w:rsid w:val="00A917C0"/>
    <w:rsid w:val="00A926B7"/>
    <w:rsid w:val="00A926CC"/>
    <w:rsid w:val="00A92B02"/>
    <w:rsid w:val="00A931F3"/>
    <w:rsid w:val="00A9325D"/>
    <w:rsid w:val="00A9328A"/>
    <w:rsid w:val="00A9369B"/>
    <w:rsid w:val="00A938F3"/>
    <w:rsid w:val="00A93C63"/>
    <w:rsid w:val="00A9449C"/>
    <w:rsid w:val="00A94679"/>
    <w:rsid w:val="00A94C03"/>
    <w:rsid w:val="00A94D2F"/>
    <w:rsid w:val="00A94DB8"/>
    <w:rsid w:val="00A9520C"/>
    <w:rsid w:val="00A95756"/>
    <w:rsid w:val="00A958F8"/>
    <w:rsid w:val="00A95B4B"/>
    <w:rsid w:val="00A95BA2"/>
    <w:rsid w:val="00A96689"/>
    <w:rsid w:val="00A9703B"/>
    <w:rsid w:val="00A971BF"/>
    <w:rsid w:val="00A971DC"/>
    <w:rsid w:val="00A97342"/>
    <w:rsid w:val="00AA082E"/>
    <w:rsid w:val="00AA09B7"/>
    <w:rsid w:val="00AA0AA0"/>
    <w:rsid w:val="00AA0FDE"/>
    <w:rsid w:val="00AA1252"/>
    <w:rsid w:val="00AA1E8D"/>
    <w:rsid w:val="00AA21C8"/>
    <w:rsid w:val="00AA2E0A"/>
    <w:rsid w:val="00AA30D4"/>
    <w:rsid w:val="00AA33C3"/>
    <w:rsid w:val="00AA3512"/>
    <w:rsid w:val="00AA38F1"/>
    <w:rsid w:val="00AA398B"/>
    <w:rsid w:val="00AA3C90"/>
    <w:rsid w:val="00AA3D66"/>
    <w:rsid w:val="00AA4348"/>
    <w:rsid w:val="00AA473D"/>
    <w:rsid w:val="00AA5744"/>
    <w:rsid w:val="00AA60DF"/>
    <w:rsid w:val="00AB0468"/>
    <w:rsid w:val="00AB04E3"/>
    <w:rsid w:val="00AB0715"/>
    <w:rsid w:val="00AB0876"/>
    <w:rsid w:val="00AB0E41"/>
    <w:rsid w:val="00AB0ECD"/>
    <w:rsid w:val="00AB10A1"/>
    <w:rsid w:val="00AB14C4"/>
    <w:rsid w:val="00AB156A"/>
    <w:rsid w:val="00AB161A"/>
    <w:rsid w:val="00AB22FE"/>
    <w:rsid w:val="00AB2867"/>
    <w:rsid w:val="00AB28F4"/>
    <w:rsid w:val="00AB2A1C"/>
    <w:rsid w:val="00AB3534"/>
    <w:rsid w:val="00AB4161"/>
    <w:rsid w:val="00AB470B"/>
    <w:rsid w:val="00AB54C1"/>
    <w:rsid w:val="00AB6283"/>
    <w:rsid w:val="00AB63BD"/>
    <w:rsid w:val="00AB69C0"/>
    <w:rsid w:val="00AB6B82"/>
    <w:rsid w:val="00AB6EF6"/>
    <w:rsid w:val="00AB71E9"/>
    <w:rsid w:val="00AB785F"/>
    <w:rsid w:val="00AC0493"/>
    <w:rsid w:val="00AC04B3"/>
    <w:rsid w:val="00AC0864"/>
    <w:rsid w:val="00AC0E87"/>
    <w:rsid w:val="00AC1256"/>
    <w:rsid w:val="00AC1311"/>
    <w:rsid w:val="00AC167F"/>
    <w:rsid w:val="00AC17A8"/>
    <w:rsid w:val="00AC2137"/>
    <w:rsid w:val="00AC2331"/>
    <w:rsid w:val="00AC2F4B"/>
    <w:rsid w:val="00AC3082"/>
    <w:rsid w:val="00AC30D6"/>
    <w:rsid w:val="00AC3607"/>
    <w:rsid w:val="00AC3669"/>
    <w:rsid w:val="00AC3CE6"/>
    <w:rsid w:val="00AC3F78"/>
    <w:rsid w:val="00AC434C"/>
    <w:rsid w:val="00AC497A"/>
    <w:rsid w:val="00AC4A11"/>
    <w:rsid w:val="00AC4B81"/>
    <w:rsid w:val="00AC4E8B"/>
    <w:rsid w:val="00AC4F45"/>
    <w:rsid w:val="00AC5649"/>
    <w:rsid w:val="00AC604E"/>
    <w:rsid w:val="00AC645F"/>
    <w:rsid w:val="00AC6EFF"/>
    <w:rsid w:val="00AC703C"/>
    <w:rsid w:val="00AC7043"/>
    <w:rsid w:val="00AC7291"/>
    <w:rsid w:val="00AC7338"/>
    <w:rsid w:val="00AC7424"/>
    <w:rsid w:val="00AC7C1D"/>
    <w:rsid w:val="00AD01AF"/>
    <w:rsid w:val="00AD02BF"/>
    <w:rsid w:val="00AD058F"/>
    <w:rsid w:val="00AD0673"/>
    <w:rsid w:val="00AD0B43"/>
    <w:rsid w:val="00AD11EA"/>
    <w:rsid w:val="00AD1309"/>
    <w:rsid w:val="00AD17CD"/>
    <w:rsid w:val="00AD1B46"/>
    <w:rsid w:val="00AD21BB"/>
    <w:rsid w:val="00AD255E"/>
    <w:rsid w:val="00AD27D9"/>
    <w:rsid w:val="00AD3671"/>
    <w:rsid w:val="00AD3679"/>
    <w:rsid w:val="00AD37BD"/>
    <w:rsid w:val="00AD3985"/>
    <w:rsid w:val="00AD4854"/>
    <w:rsid w:val="00AD5244"/>
    <w:rsid w:val="00AD5495"/>
    <w:rsid w:val="00AD5B3E"/>
    <w:rsid w:val="00AD6512"/>
    <w:rsid w:val="00AD71E9"/>
    <w:rsid w:val="00AD7962"/>
    <w:rsid w:val="00AE01CF"/>
    <w:rsid w:val="00AE01FD"/>
    <w:rsid w:val="00AE0C3B"/>
    <w:rsid w:val="00AE1E46"/>
    <w:rsid w:val="00AE1EE0"/>
    <w:rsid w:val="00AE2908"/>
    <w:rsid w:val="00AE2CDF"/>
    <w:rsid w:val="00AE3429"/>
    <w:rsid w:val="00AE3431"/>
    <w:rsid w:val="00AE3BE3"/>
    <w:rsid w:val="00AE3FC3"/>
    <w:rsid w:val="00AE4CE8"/>
    <w:rsid w:val="00AE4E5C"/>
    <w:rsid w:val="00AE4F20"/>
    <w:rsid w:val="00AE50A3"/>
    <w:rsid w:val="00AE50B3"/>
    <w:rsid w:val="00AE566D"/>
    <w:rsid w:val="00AE5E27"/>
    <w:rsid w:val="00AE5E29"/>
    <w:rsid w:val="00AE61A7"/>
    <w:rsid w:val="00AE6C7F"/>
    <w:rsid w:val="00AE6E04"/>
    <w:rsid w:val="00AE723E"/>
    <w:rsid w:val="00AE78E2"/>
    <w:rsid w:val="00AE7BC7"/>
    <w:rsid w:val="00AE7F26"/>
    <w:rsid w:val="00AF0115"/>
    <w:rsid w:val="00AF0700"/>
    <w:rsid w:val="00AF0B0C"/>
    <w:rsid w:val="00AF0CBB"/>
    <w:rsid w:val="00AF0CF5"/>
    <w:rsid w:val="00AF139C"/>
    <w:rsid w:val="00AF25AA"/>
    <w:rsid w:val="00AF2A14"/>
    <w:rsid w:val="00AF2BAE"/>
    <w:rsid w:val="00AF3818"/>
    <w:rsid w:val="00AF41F1"/>
    <w:rsid w:val="00AF427D"/>
    <w:rsid w:val="00AF437D"/>
    <w:rsid w:val="00AF4636"/>
    <w:rsid w:val="00AF4B26"/>
    <w:rsid w:val="00AF4DEE"/>
    <w:rsid w:val="00AF5015"/>
    <w:rsid w:val="00AF5AD9"/>
    <w:rsid w:val="00AF5C55"/>
    <w:rsid w:val="00AF5DB7"/>
    <w:rsid w:val="00AF6260"/>
    <w:rsid w:val="00AF651D"/>
    <w:rsid w:val="00AF6553"/>
    <w:rsid w:val="00AF6ADD"/>
    <w:rsid w:val="00AF6B74"/>
    <w:rsid w:val="00AF6D6D"/>
    <w:rsid w:val="00AF6F20"/>
    <w:rsid w:val="00AF6FA1"/>
    <w:rsid w:val="00AF7410"/>
    <w:rsid w:val="00AF7D65"/>
    <w:rsid w:val="00B00096"/>
    <w:rsid w:val="00B001C7"/>
    <w:rsid w:val="00B007DC"/>
    <w:rsid w:val="00B00814"/>
    <w:rsid w:val="00B01073"/>
    <w:rsid w:val="00B01721"/>
    <w:rsid w:val="00B01790"/>
    <w:rsid w:val="00B01E0D"/>
    <w:rsid w:val="00B02366"/>
    <w:rsid w:val="00B023E3"/>
    <w:rsid w:val="00B02675"/>
    <w:rsid w:val="00B02BAA"/>
    <w:rsid w:val="00B03004"/>
    <w:rsid w:val="00B034AB"/>
    <w:rsid w:val="00B03661"/>
    <w:rsid w:val="00B0366C"/>
    <w:rsid w:val="00B03761"/>
    <w:rsid w:val="00B03C4F"/>
    <w:rsid w:val="00B03EC5"/>
    <w:rsid w:val="00B041D5"/>
    <w:rsid w:val="00B042D5"/>
    <w:rsid w:val="00B046B9"/>
    <w:rsid w:val="00B04B7A"/>
    <w:rsid w:val="00B04C66"/>
    <w:rsid w:val="00B04DD1"/>
    <w:rsid w:val="00B05319"/>
    <w:rsid w:val="00B05440"/>
    <w:rsid w:val="00B057A3"/>
    <w:rsid w:val="00B059E9"/>
    <w:rsid w:val="00B05D83"/>
    <w:rsid w:val="00B063F0"/>
    <w:rsid w:val="00B06643"/>
    <w:rsid w:val="00B06702"/>
    <w:rsid w:val="00B06F84"/>
    <w:rsid w:val="00B072F6"/>
    <w:rsid w:val="00B07786"/>
    <w:rsid w:val="00B07801"/>
    <w:rsid w:val="00B079FE"/>
    <w:rsid w:val="00B07CD1"/>
    <w:rsid w:val="00B101FF"/>
    <w:rsid w:val="00B10696"/>
    <w:rsid w:val="00B10BAC"/>
    <w:rsid w:val="00B111AD"/>
    <w:rsid w:val="00B1137C"/>
    <w:rsid w:val="00B1174E"/>
    <w:rsid w:val="00B11B4C"/>
    <w:rsid w:val="00B11EE2"/>
    <w:rsid w:val="00B1233B"/>
    <w:rsid w:val="00B1242F"/>
    <w:rsid w:val="00B126C5"/>
    <w:rsid w:val="00B13541"/>
    <w:rsid w:val="00B13BB2"/>
    <w:rsid w:val="00B13D19"/>
    <w:rsid w:val="00B13DD0"/>
    <w:rsid w:val="00B13E26"/>
    <w:rsid w:val="00B13EB1"/>
    <w:rsid w:val="00B13F4D"/>
    <w:rsid w:val="00B14241"/>
    <w:rsid w:val="00B14DD2"/>
    <w:rsid w:val="00B15463"/>
    <w:rsid w:val="00B15C75"/>
    <w:rsid w:val="00B1606A"/>
    <w:rsid w:val="00B1673A"/>
    <w:rsid w:val="00B168D0"/>
    <w:rsid w:val="00B16B3F"/>
    <w:rsid w:val="00B16DA1"/>
    <w:rsid w:val="00B1726D"/>
    <w:rsid w:val="00B17BC4"/>
    <w:rsid w:val="00B20211"/>
    <w:rsid w:val="00B20ACB"/>
    <w:rsid w:val="00B20B1B"/>
    <w:rsid w:val="00B20BA1"/>
    <w:rsid w:val="00B2118A"/>
    <w:rsid w:val="00B212A4"/>
    <w:rsid w:val="00B216E0"/>
    <w:rsid w:val="00B21F46"/>
    <w:rsid w:val="00B22573"/>
    <w:rsid w:val="00B22D6F"/>
    <w:rsid w:val="00B22ECC"/>
    <w:rsid w:val="00B23094"/>
    <w:rsid w:val="00B23ADA"/>
    <w:rsid w:val="00B24D2F"/>
    <w:rsid w:val="00B252D1"/>
    <w:rsid w:val="00B2542D"/>
    <w:rsid w:val="00B2570C"/>
    <w:rsid w:val="00B25F1F"/>
    <w:rsid w:val="00B263C7"/>
    <w:rsid w:val="00B2651E"/>
    <w:rsid w:val="00B265EC"/>
    <w:rsid w:val="00B26A9B"/>
    <w:rsid w:val="00B26F73"/>
    <w:rsid w:val="00B26FF6"/>
    <w:rsid w:val="00B27875"/>
    <w:rsid w:val="00B278F3"/>
    <w:rsid w:val="00B279A4"/>
    <w:rsid w:val="00B27B20"/>
    <w:rsid w:val="00B301E5"/>
    <w:rsid w:val="00B307C2"/>
    <w:rsid w:val="00B3093E"/>
    <w:rsid w:val="00B30A1B"/>
    <w:rsid w:val="00B30A35"/>
    <w:rsid w:val="00B3177F"/>
    <w:rsid w:val="00B319EE"/>
    <w:rsid w:val="00B31E6F"/>
    <w:rsid w:val="00B32255"/>
    <w:rsid w:val="00B327E9"/>
    <w:rsid w:val="00B328A5"/>
    <w:rsid w:val="00B32A05"/>
    <w:rsid w:val="00B336CC"/>
    <w:rsid w:val="00B33D87"/>
    <w:rsid w:val="00B34348"/>
    <w:rsid w:val="00B34ED6"/>
    <w:rsid w:val="00B3502F"/>
    <w:rsid w:val="00B35CAC"/>
    <w:rsid w:val="00B35DF6"/>
    <w:rsid w:val="00B35F56"/>
    <w:rsid w:val="00B360AD"/>
    <w:rsid w:val="00B36858"/>
    <w:rsid w:val="00B36A01"/>
    <w:rsid w:val="00B36C3E"/>
    <w:rsid w:val="00B37747"/>
    <w:rsid w:val="00B4097F"/>
    <w:rsid w:val="00B40B8D"/>
    <w:rsid w:val="00B416C7"/>
    <w:rsid w:val="00B4227C"/>
    <w:rsid w:val="00B42360"/>
    <w:rsid w:val="00B4269A"/>
    <w:rsid w:val="00B429BE"/>
    <w:rsid w:val="00B42B7F"/>
    <w:rsid w:val="00B430F4"/>
    <w:rsid w:val="00B432B2"/>
    <w:rsid w:val="00B43351"/>
    <w:rsid w:val="00B433EB"/>
    <w:rsid w:val="00B43567"/>
    <w:rsid w:val="00B43802"/>
    <w:rsid w:val="00B4420F"/>
    <w:rsid w:val="00B443AF"/>
    <w:rsid w:val="00B44EB4"/>
    <w:rsid w:val="00B452B5"/>
    <w:rsid w:val="00B4654C"/>
    <w:rsid w:val="00B46AF6"/>
    <w:rsid w:val="00B46CC3"/>
    <w:rsid w:val="00B46D06"/>
    <w:rsid w:val="00B47482"/>
    <w:rsid w:val="00B47DCF"/>
    <w:rsid w:val="00B47E5C"/>
    <w:rsid w:val="00B5010D"/>
    <w:rsid w:val="00B50621"/>
    <w:rsid w:val="00B50664"/>
    <w:rsid w:val="00B50C13"/>
    <w:rsid w:val="00B50ED6"/>
    <w:rsid w:val="00B51DCF"/>
    <w:rsid w:val="00B51FC7"/>
    <w:rsid w:val="00B52070"/>
    <w:rsid w:val="00B528B9"/>
    <w:rsid w:val="00B53F72"/>
    <w:rsid w:val="00B542C6"/>
    <w:rsid w:val="00B545C8"/>
    <w:rsid w:val="00B5504D"/>
    <w:rsid w:val="00B55CFE"/>
    <w:rsid w:val="00B55F59"/>
    <w:rsid w:val="00B560F8"/>
    <w:rsid w:val="00B56101"/>
    <w:rsid w:val="00B5749D"/>
    <w:rsid w:val="00B57587"/>
    <w:rsid w:val="00B57902"/>
    <w:rsid w:val="00B579BE"/>
    <w:rsid w:val="00B606DA"/>
    <w:rsid w:val="00B60927"/>
    <w:rsid w:val="00B60B72"/>
    <w:rsid w:val="00B60D43"/>
    <w:rsid w:val="00B62D55"/>
    <w:rsid w:val="00B630D6"/>
    <w:rsid w:val="00B63506"/>
    <w:rsid w:val="00B63A87"/>
    <w:rsid w:val="00B63F63"/>
    <w:rsid w:val="00B640A6"/>
    <w:rsid w:val="00B640C4"/>
    <w:rsid w:val="00B648DE"/>
    <w:rsid w:val="00B64B38"/>
    <w:rsid w:val="00B64B50"/>
    <w:rsid w:val="00B64D22"/>
    <w:rsid w:val="00B65078"/>
    <w:rsid w:val="00B65653"/>
    <w:rsid w:val="00B66160"/>
    <w:rsid w:val="00B66216"/>
    <w:rsid w:val="00B66476"/>
    <w:rsid w:val="00B6670B"/>
    <w:rsid w:val="00B66B1C"/>
    <w:rsid w:val="00B6798A"/>
    <w:rsid w:val="00B70782"/>
    <w:rsid w:val="00B708F6"/>
    <w:rsid w:val="00B70D29"/>
    <w:rsid w:val="00B713FF"/>
    <w:rsid w:val="00B71835"/>
    <w:rsid w:val="00B71A57"/>
    <w:rsid w:val="00B71BD9"/>
    <w:rsid w:val="00B71F76"/>
    <w:rsid w:val="00B720DA"/>
    <w:rsid w:val="00B721C1"/>
    <w:rsid w:val="00B7265C"/>
    <w:rsid w:val="00B7289C"/>
    <w:rsid w:val="00B7299F"/>
    <w:rsid w:val="00B72B6B"/>
    <w:rsid w:val="00B7331C"/>
    <w:rsid w:val="00B734D8"/>
    <w:rsid w:val="00B735B8"/>
    <w:rsid w:val="00B741BB"/>
    <w:rsid w:val="00B74610"/>
    <w:rsid w:val="00B753A5"/>
    <w:rsid w:val="00B758D5"/>
    <w:rsid w:val="00B76513"/>
    <w:rsid w:val="00B765C7"/>
    <w:rsid w:val="00B76A1C"/>
    <w:rsid w:val="00B77249"/>
    <w:rsid w:val="00B77448"/>
    <w:rsid w:val="00B7766A"/>
    <w:rsid w:val="00B778A6"/>
    <w:rsid w:val="00B7795F"/>
    <w:rsid w:val="00B77A6F"/>
    <w:rsid w:val="00B80114"/>
    <w:rsid w:val="00B80784"/>
    <w:rsid w:val="00B8108E"/>
    <w:rsid w:val="00B8198F"/>
    <w:rsid w:val="00B81E9E"/>
    <w:rsid w:val="00B81F43"/>
    <w:rsid w:val="00B820D5"/>
    <w:rsid w:val="00B821A1"/>
    <w:rsid w:val="00B83B1D"/>
    <w:rsid w:val="00B8434F"/>
    <w:rsid w:val="00B856BF"/>
    <w:rsid w:val="00B860D4"/>
    <w:rsid w:val="00B8674A"/>
    <w:rsid w:val="00B869D6"/>
    <w:rsid w:val="00B87049"/>
    <w:rsid w:val="00B873DC"/>
    <w:rsid w:val="00B90778"/>
    <w:rsid w:val="00B9185C"/>
    <w:rsid w:val="00B92BE0"/>
    <w:rsid w:val="00B92EB2"/>
    <w:rsid w:val="00B9356B"/>
    <w:rsid w:val="00B93AA1"/>
    <w:rsid w:val="00B948B1"/>
    <w:rsid w:val="00B94972"/>
    <w:rsid w:val="00B9497A"/>
    <w:rsid w:val="00B94D43"/>
    <w:rsid w:val="00B95295"/>
    <w:rsid w:val="00B955AE"/>
    <w:rsid w:val="00B9581D"/>
    <w:rsid w:val="00B95959"/>
    <w:rsid w:val="00B95CDA"/>
    <w:rsid w:val="00B95E37"/>
    <w:rsid w:val="00B95E8F"/>
    <w:rsid w:val="00B96010"/>
    <w:rsid w:val="00B96521"/>
    <w:rsid w:val="00B96898"/>
    <w:rsid w:val="00B96D2B"/>
    <w:rsid w:val="00B96E04"/>
    <w:rsid w:val="00B96EB7"/>
    <w:rsid w:val="00B97149"/>
    <w:rsid w:val="00B9749B"/>
    <w:rsid w:val="00B97585"/>
    <w:rsid w:val="00BA04F6"/>
    <w:rsid w:val="00BA08FA"/>
    <w:rsid w:val="00BA190E"/>
    <w:rsid w:val="00BA1BC9"/>
    <w:rsid w:val="00BA1C62"/>
    <w:rsid w:val="00BA2016"/>
    <w:rsid w:val="00BA22FC"/>
    <w:rsid w:val="00BA2AEF"/>
    <w:rsid w:val="00BA2DC7"/>
    <w:rsid w:val="00BA3FE3"/>
    <w:rsid w:val="00BA4083"/>
    <w:rsid w:val="00BA4286"/>
    <w:rsid w:val="00BA4602"/>
    <w:rsid w:val="00BA4B32"/>
    <w:rsid w:val="00BA5393"/>
    <w:rsid w:val="00BA5627"/>
    <w:rsid w:val="00BA5726"/>
    <w:rsid w:val="00BA5AF9"/>
    <w:rsid w:val="00BA5F73"/>
    <w:rsid w:val="00BA6297"/>
    <w:rsid w:val="00BA636A"/>
    <w:rsid w:val="00BA63FC"/>
    <w:rsid w:val="00BA697C"/>
    <w:rsid w:val="00BA6D70"/>
    <w:rsid w:val="00BA7098"/>
    <w:rsid w:val="00BB011E"/>
    <w:rsid w:val="00BB0442"/>
    <w:rsid w:val="00BB0E90"/>
    <w:rsid w:val="00BB109C"/>
    <w:rsid w:val="00BB15D1"/>
    <w:rsid w:val="00BB16B8"/>
    <w:rsid w:val="00BB1881"/>
    <w:rsid w:val="00BB1D8F"/>
    <w:rsid w:val="00BB1EE8"/>
    <w:rsid w:val="00BB2456"/>
    <w:rsid w:val="00BB25A0"/>
    <w:rsid w:val="00BB2A09"/>
    <w:rsid w:val="00BB2E6D"/>
    <w:rsid w:val="00BB320C"/>
    <w:rsid w:val="00BB3709"/>
    <w:rsid w:val="00BB3742"/>
    <w:rsid w:val="00BB3799"/>
    <w:rsid w:val="00BB3F65"/>
    <w:rsid w:val="00BB4126"/>
    <w:rsid w:val="00BB47BB"/>
    <w:rsid w:val="00BB51A6"/>
    <w:rsid w:val="00BB52A9"/>
    <w:rsid w:val="00BB5F67"/>
    <w:rsid w:val="00BB5F90"/>
    <w:rsid w:val="00BB607D"/>
    <w:rsid w:val="00BB6AD6"/>
    <w:rsid w:val="00BB6E2D"/>
    <w:rsid w:val="00BB6E7C"/>
    <w:rsid w:val="00BB7B3C"/>
    <w:rsid w:val="00BC0396"/>
    <w:rsid w:val="00BC03E3"/>
    <w:rsid w:val="00BC0B97"/>
    <w:rsid w:val="00BC1239"/>
    <w:rsid w:val="00BC1628"/>
    <w:rsid w:val="00BC16D3"/>
    <w:rsid w:val="00BC3467"/>
    <w:rsid w:val="00BC371C"/>
    <w:rsid w:val="00BC3CEC"/>
    <w:rsid w:val="00BC3EB2"/>
    <w:rsid w:val="00BC4496"/>
    <w:rsid w:val="00BC5264"/>
    <w:rsid w:val="00BC5B2F"/>
    <w:rsid w:val="00BC5C2E"/>
    <w:rsid w:val="00BC5D86"/>
    <w:rsid w:val="00BC6E05"/>
    <w:rsid w:val="00BC709D"/>
    <w:rsid w:val="00BC715C"/>
    <w:rsid w:val="00BC725B"/>
    <w:rsid w:val="00BC77BA"/>
    <w:rsid w:val="00BC78B8"/>
    <w:rsid w:val="00BC7A81"/>
    <w:rsid w:val="00BC7CBB"/>
    <w:rsid w:val="00BC7DEB"/>
    <w:rsid w:val="00BC7FA9"/>
    <w:rsid w:val="00BD0080"/>
    <w:rsid w:val="00BD04B7"/>
    <w:rsid w:val="00BD095C"/>
    <w:rsid w:val="00BD0975"/>
    <w:rsid w:val="00BD09E7"/>
    <w:rsid w:val="00BD1126"/>
    <w:rsid w:val="00BD1207"/>
    <w:rsid w:val="00BD2A07"/>
    <w:rsid w:val="00BD2E76"/>
    <w:rsid w:val="00BD2F66"/>
    <w:rsid w:val="00BD2FBC"/>
    <w:rsid w:val="00BD32BB"/>
    <w:rsid w:val="00BD333C"/>
    <w:rsid w:val="00BD3985"/>
    <w:rsid w:val="00BD4646"/>
    <w:rsid w:val="00BD485A"/>
    <w:rsid w:val="00BD4BCE"/>
    <w:rsid w:val="00BD4C14"/>
    <w:rsid w:val="00BD7BDD"/>
    <w:rsid w:val="00BD7E92"/>
    <w:rsid w:val="00BE075D"/>
    <w:rsid w:val="00BE09E0"/>
    <w:rsid w:val="00BE1203"/>
    <w:rsid w:val="00BE121A"/>
    <w:rsid w:val="00BE14C7"/>
    <w:rsid w:val="00BE1508"/>
    <w:rsid w:val="00BE172E"/>
    <w:rsid w:val="00BE1DB9"/>
    <w:rsid w:val="00BE4210"/>
    <w:rsid w:val="00BE5039"/>
    <w:rsid w:val="00BE51E0"/>
    <w:rsid w:val="00BE5224"/>
    <w:rsid w:val="00BE56F7"/>
    <w:rsid w:val="00BE5E46"/>
    <w:rsid w:val="00BE6268"/>
    <w:rsid w:val="00BE74FE"/>
    <w:rsid w:val="00BE76EE"/>
    <w:rsid w:val="00BE7810"/>
    <w:rsid w:val="00BE78C0"/>
    <w:rsid w:val="00BE7F0D"/>
    <w:rsid w:val="00BF0A65"/>
    <w:rsid w:val="00BF1AF5"/>
    <w:rsid w:val="00BF1C83"/>
    <w:rsid w:val="00BF28C4"/>
    <w:rsid w:val="00BF2B76"/>
    <w:rsid w:val="00BF2DA0"/>
    <w:rsid w:val="00BF2E33"/>
    <w:rsid w:val="00BF3079"/>
    <w:rsid w:val="00BF3916"/>
    <w:rsid w:val="00BF4935"/>
    <w:rsid w:val="00BF51A4"/>
    <w:rsid w:val="00BF55D9"/>
    <w:rsid w:val="00BF574F"/>
    <w:rsid w:val="00BF5891"/>
    <w:rsid w:val="00BF592C"/>
    <w:rsid w:val="00BF709C"/>
    <w:rsid w:val="00BF7414"/>
    <w:rsid w:val="00BF773D"/>
    <w:rsid w:val="00C00879"/>
    <w:rsid w:val="00C009B3"/>
    <w:rsid w:val="00C00B5A"/>
    <w:rsid w:val="00C01407"/>
    <w:rsid w:val="00C01710"/>
    <w:rsid w:val="00C017A7"/>
    <w:rsid w:val="00C01856"/>
    <w:rsid w:val="00C02962"/>
    <w:rsid w:val="00C02C08"/>
    <w:rsid w:val="00C02F15"/>
    <w:rsid w:val="00C03248"/>
    <w:rsid w:val="00C0362C"/>
    <w:rsid w:val="00C037EA"/>
    <w:rsid w:val="00C03ABE"/>
    <w:rsid w:val="00C03F07"/>
    <w:rsid w:val="00C04D90"/>
    <w:rsid w:val="00C04E27"/>
    <w:rsid w:val="00C050B4"/>
    <w:rsid w:val="00C0553D"/>
    <w:rsid w:val="00C05C57"/>
    <w:rsid w:val="00C063D0"/>
    <w:rsid w:val="00C064AC"/>
    <w:rsid w:val="00C0674F"/>
    <w:rsid w:val="00C06C4B"/>
    <w:rsid w:val="00C07094"/>
    <w:rsid w:val="00C07228"/>
    <w:rsid w:val="00C07524"/>
    <w:rsid w:val="00C07623"/>
    <w:rsid w:val="00C07EFA"/>
    <w:rsid w:val="00C106B1"/>
    <w:rsid w:val="00C108D4"/>
    <w:rsid w:val="00C10A33"/>
    <w:rsid w:val="00C1113F"/>
    <w:rsid w:val="00C117FC"/>
    <w:rsid w:val="00C11841"/>
    <w:rsid w:val="00C11BF5"/>
    <w:rsid w:val="00C12277"/>
    <w:rsid w:val="00C12B99"/>
    <w:rsid w:val="00C132C2"/>
    <w:rsid w:val="00C13AB4"/>
    <w:rsid w:val="00C13C91"/>
    <w:rsid w:val="00C14009"/>
    <w:rsid w:val="00C1409F"/>
    <w:rsid w:val="00C140C2"/>
    <w:rsid w:val="00C1474D"/>
    <w:rsid w:val="00C1480B"/>
    <w:rsid w:val="00C14E90"/>
    <w:rsid w:val="00C1549F"/>
    <w:rsid w:val="00C156B2"/>
    <w:rsid w:val="00C15985"/>
    <w:rsid w:val="00C15A54"/>
    <w:rsid w:val="00C15C91"/>
    <w:rsid w:val="00C15F4F"/>
    <w:rsid w:val="00C1638F"/>
    <w:rsid w:val="00C16DEF"/>
    <w:rsid w:val="00C16EEE"/>
    <w:rsid w:val="00C173D4"/>
    <w:rsid w:val="00C17B25"/>
    <w:rsid w:val="00C17E7B"/>
    <w:rsid w:val="00C17E85"/>
    <w:rsid w:val="00C20762"/>
    <w:rsid w:val="00C20F6F"/>
    <w:rsid w:val="00C210CB"/>
    <w:rsid w:val="00C21FEA"/>
    <w:rsid w:val="00C224ED"/>
    <w:rsid w:val="00C2259D"/>
    <w:rsid w:val="00C236A1"/>
    <w:rsid w:val="00C239E1"/>
    <w:rsid w:val="00C24791"/>
    <w:rsid w:val="00C24CDD"/>
    <w:rsid w:val="00C24E31"/>
    <w:rsid w:val="00C254D3"/>
    <w:rsid w:val="00C25939"/>
    <w:rsid w:val="00C25B96"/>
    <w:rsid w:val="00C25F3C"/>
    <w:rsid w:val="00C26EF4"/>
    <w:rsid w:val="00C2746B"/>
    <w:rsid w:val="00C275D7"/>
    <w:rsid w:val="00C2789B"/>
    <w:rsid w:val="00C3015E"/>
    <w:rsid w:val="00C3042B"/>
    <w:rsid w:val="00C3097A"/>
    <w:rsid w:val="00C30F0C"/>
    <w:rsid w:val="00C3145D"/>
    <w:rsid w:val="00C31B3D"/>
    <w:rsid w:val="00C32B1A"/>
    <w:rsid w:val="00C33154"/>
    <w:rsid w:val="00C33422"/>
    <w:rsid w:val="00C33C44"/>
    <w:rsid w:val="00C3454D"/>
    <w:rsid w:val="00C3486B"/>
    <w:rsid w:val="00C3494F"/>
    <w:rsid w:val="00C349AA"/>
    <w:rsid w:val="00C34CA7"/>
    <w:rsid w:val="00C35387"/>
    <w:rsid w:val="00C3542D"/>
    <w:rsid w:val="00C356F0"/>
    <w:rsid w:val="00C35DC7"/>
    <w:rsid w:val="00C363A9"/>
    <w:rsid w:val="00C364F0"/>
    <w:rsid w:val="00C36F35"/>
    <w:rsid w:val="00C37208"/>
    <w:rsid w:val="00C3731D"/>
    <w:rsid w:val="00C375AE"/>
    <w:rsid w:val="00C377E3"/>
    <w:rsid w:val="00C37AD5"/>
    <w:rsid w:val="00C37F1C"/>
    <w:rsid w:val="00C40376"/>
    <w:rsid w:val="00C4072C"/>
    <w:rsid w:val="00C40DCD"/>
    <w:rsid w:val="00C40FCD"/>
    <w:rsid w:val="00C41269"/>
    <w:rsid w:val="00C41334"/>
    <w:rsid w:val="00C41488"/>
    <w:rsid w:val="00C41AF6"/>
    <w:rsid w:val="00C41CBE"/>
    <w:rsid w:val="00C41F9A"/>
    <w:rsid w:val="00C4240E"/>
    <w:rsid w:val="00C4246E"/>
    <w:rsid w:val="00C42487"/>
    <w:rsid w:val="00C4261C"/>
    <w:rsid w:val="00C42C3C"/>
    <w:rsid w:val="00C42D18"/>
    <w:rsid w:val="00C43029"/>
    <w:rsid w:val="00C4312C"/>
    <w:rsid w:val="00C4347C"/>
    <w:rsid w:val="00C435C9"/>
    <w:rsid w:val="00C43AF1"/>
    <w:rsid w:val="00C448A5"/>
    <w:rsid w:val="00C453D5"/>
    <w:rsid w:val="00C458C6"/>
    <w:rsid w:val="00C45A3A"/>
    <w:rsid w:val="00C45AF5"/>
    <w:rsid w:val="00C4603E"/>
    <w:rsid w:val="00C46208"/>
    <w:rsid w:val="00C47063"/>
    <w:rsid w:val="00C473BE"/>
    <w:rsid w:val="00C47528"/>
    <w:rsid w:val="00C47713"/>
    <w:rsid w:val="00C4788E"/>
    <w:rsid w:val="00C4789A"/>
    <w:rsid w:val="00C478C4"/>
    <w:rsid w:val="00C47A81"/>
    <w:rsid w:val="00C47FF6"/>
    <w:rsid w:val="00C505C4"/>
    <w:rsid w:val="00C50B9C"/>
    <w:rsid w:val="00C5145C"/>
    <w:rsid w:val="00C5170F"/>
    <w:rsid w:val="00C51BB0"/>
    <w:rsid w:val="00C51D7F"/>
    <w:rsid w:val="00C523AB"/>
    <w:rsid w:val="00C52950"/>
    <w:rsid w:val="00C5295E"/>
    <w:rsid w:val="00C53DA2"/>
    <w:rsid w:val="00C53FBF"/>
    <w:rsid w:val="00C5472E"/>
    <w:rsid w:val="00C55A2F"/>
    <w:rsid w:val="00C55BC5"/>
    <w:rsid w:val="00C565A0"/>
    <w:rsid w:val="00C5740A"/>
    <w:rsid w:val="00C5750C"/>
    <w:rsid w:val="00C579FE"/>
    <w:rsid w:val="00C57BED"/>
    <w:rsid w:val="00C602CB"/>
    <w:rsid w:val="00C6048A"/>
    <w:rsid w:val="00C60C17"/>
    <w:rsid w:val="00C60C78"/>
    <w:rsid w:val="00C60F76"/>
    <w:rsid w:val="00C61047"/>
    <w:rsid w:val="00C61532"/>
    <w:rsid w:val="00C61648"/>
    <w:rsid w:val="00C61E4C"/>
    <w:rsid w:val="00C620CC"/>
    <w:rsid w:val="00C62F98"/>
    <w:rsid w:val="00C63A52"/>
    <w:rsid w:val="00C63F80"/>
    <w:rsid w:val="00C64108"/>
    <w:rsid w:val="00C6433D"/>
    <w:rsid w:val="00C64408"/>
    <w:rsid w:val="00C6466E"/>
    <w:rsid w:val="00C64CFF"/>
    <w:rsid w:val="00C65113"/>
    <w:rsid w:val="00C65796"/>
    <w:rsid w:val="00C65EB4"/>
    <w:rsid w:val="00C6619A"/>
    <w:rsid w:val="00C666C5"/>
    <w:rsid w:val="00C6686A"/>
    <w:rsid w:val="00C668C8"/>
    <w:rsid w:val="00C66948"/>
    <w:rsid w:val="00C66D58"/>
    <w:rsid w:val="00C67992"/>
    <w:rsid w:val="00C67AEB"/>
    <w:rsid w:val="00C7018F"/>
    <w:rsid w:val="00C701A8"/>
    <w:rsid w:val="00C7026D"/>
    <w:rsid w:val="00C70318"/>
    <w:rsid w:val="00C70C8E"/>
    <w:rsid w:val="00C70E6D"/>
    <w:rsid w:val="00C7142D"/>
    <w:rsid w:val="00C7147A"/>
    <w:rsid w:val="00C71967"/>
    <w:rsid w:val="00C722F4"/>
    <w:rsid w:val="00C72782"/>
    <w:rsid w:val="00C7407D"/>
    <w:rsid w:val="00C7480F"/>
    <w:rsid w:val="00C74D32"/>
    <w:rsid w:val="00C74F96"/>
    <w:rsid w:val="00C75007"/>
    <w:rsid w:val="00C75034"/>
    <w:rsid w:val="00C75520"/>
    <w:rsid w:val="00C7554B"/>
    <w:rsid w:val="00C75688"/>
    <w:rsid w:val="00C75851"/>
    <w:rsid w:val="00C75879"/>
    <w:rsid w:val="00C761FE"/>
    <w:rsid w:val="00C762F5"/>
    <w:rsid w:val="00C7657D"/>
    <w:rsid w:val="00C774CB"/>
    <w:rsid w:val="00C7796C"/>
    <w:rsid w:val="00C77A14"/>
    <w:rsid w:val="00C77D4F"/>
    <w:rsid w:val="00C80227"/>
    <w:rsid w:val="00C8074A"/>
    <w:rsid w:val="00C80DE3"/>
    <w:rsid w:val="00C819EF"/>
    <w:rsid w:val="00C81A35"/>
    <w:rsid w:val="00C825DD"/>
    <w:rsid w:val="00C829C3"/>
    <w:rsid w:val="00C83712"/>
    <w:rsid w:val="00C83D0C"/>
    <w:rsid w:val="00C83F3F"/>
    <w:rsid w:val="00C83F71"/>
    <w:rsid w:val="00C84904"/>
    <w:rsid w:val="00C85071"/>
    <w:rsid w:val="00C855C6"/>
    <w:rsid w:val="00C856B1"/>
    <w:rsid w:val="00C85746"/>
    <w:rsid w:val="00C8584D"/>
    <w:rsid w:val="00C85BBD"/>
    <w:rsid w:val="00C864B2"/>
    <w:rsid w:val="00C86890"/>
    <w:rsid w:val="00C86B2B"/>
    <w:rsid w:val="00C87054"/>
    <w:rsid w:val="00C870DA"/>
    <w:rsid w:val="00C8739D"/>
    <w:rsid w:val="00C87746"/>
    <w:rsid w:val="00C8776F"/>
    <w:rsid w:val="00C8789A"/>
    <w:rsid w:val="00C878E8"/>
    <w:rsid w:val="00C87D1C"/>
    <w:rsid w:val="00C87D64"/>
    <w:rsid w:val="00C90289"/>
    <w:rsid w:val="00C90326"/>
    <w:rsid w:val="00C9037D"/>
    <w:rsid w:val="00C90704"/>
    <w:rsid w:val="00C90783"/>
    <w:rsid w:val="00C90E97"/>
    <w:rsid w:val="00C9131C"/>
    <w:rsid w:val="00C9226B"/>
    <w:rsid w:val="00C92A48"/>
    <w:rsid w:val="00C92C58"/>
    <w:rsid w:val="00C93153"/>
    <w:rsid w:val="00C93403"/>
    <w:rsid w:val="00C93E79"/>
    <w:rsid w:val="00C941D8"/>
    <w:rsid w:val="00C94293"/>
    <w:rsid w:val="00C942F9"/>
    <w:rsid w:val="00C9585C"/>
    <w:rsid w:val="00C958F0"/>
    <w:rsid w:val="00C95DB5"/>
    <w:rsid w:val="00C96AF1"/>
    <w:rsid w:val="00C97075"/>
    <w:rsid w:val="00C97852"/>
    <w:rsid w:val="00C97A2C"/>
    <w:rsid w:val="00C97AC6"/>
    <w:rsid w:val="00CA021F"/>
    <w:rsid w:val="00CA06FD"/>
    <w:rsid w:val="00CA072A"/>
    <w:rsid w:val="00CA0C37"/>
    <w:rsid w:val="00CA0EAA"/>
    <w:rsid w:val="00CA1195"/>
    <w:rsid w:val="00CA1C37"/>
    <w:rsid w:val="00CA2182"/>
    <w:rsid w:val="00CA22C9"/>
    <w:rsid w:val="00CA24C1"/>
    <w:rsid w:val="00CA2D59"/>
    <w:rsid w:val="00CA3294"/>
    <w:rsid w:val="00CA32BE"/>
    <w:rsid w:val="00CA358B"/>
    <w:rsid w:val="00CA37E7"/>
    <w:rsid w:val="00CA3A55"/>
    <w:rsid w:val="00CA40CD"/>
    <w:rsid w:val="00CA4349"/>
    <w:rsid w:val="00CA4A90"/>
    <w:rsid w:val="00CA5298"/>
    <w:rsid w:val="00CA5372"/>
    <w:rsid w:val="00CA5812"/>
    <w:rsid w:val="00CA5A24"/>
    <w:rsid w:val="00CA5C60"/>
    <w:rsid w:val="00CA6C93"/>
    <w:rsid w:val="00CA70E5"/>
    <w:rsid w:val="00CA77D3"/>
    <w:rsid w:val="00CB0247"/>
    <w:rsid w:val="00CB03B2"/>
    <w:rsid w:val="00CB05A6"/>
    <w:rsid w:val="00CB0740"/>
    <w:rsid w:val="00CB097A"/>
    <w:rsid w:val="00CB0BD0"/>
    <w:rsid w:val="00CB0E61"/>
    <w:rsid w:val="00CB1454"/>
    <w:rsid w:val="00CB153C"/>
    <w:rsid w:val="00CB1600"/>
    <w:rsid w:val="00CB298F"/>
    <w:rsid w:val="00CB2F87"/>
    <w:rsid w:val="00CB33A1"/>
    <w:rsid w:val="00CB3835"/>
    <w:rsid w:val="00CB397C"/>
    <w:rsid w:val="00CB3D3C"/>
    <w:rsid w:val="00CB4376"/>
    <w:rsid w:val="00CB43C5"/>
    <w:rsid w:val="00CB4F45"/>
    <w:rsid w:val="00CB57B1"/>
    <w:rsid w:val="00CB60C2"/>
    <w:rsid w:val="00CB61A3"/>
    <w:rsid w:val="00CB62CD"/>
    <w:rsid w:val="00CB7592"/>
    <w:rsid w:val="00CB7622"/>
    <w:rsid w:val="00CB7635"/>
    <w:rsid w:val="00CC0009"/>
    <w:rsid w:val="00CC035E"/>
    <w:rsid w:val="00CC0483"/>
    <w:rsid w:val="00CC1176"/>
    <w:rsid w:val="00CC132A"/>
    <w:rsid w:val="00CC1966"/>
    <w:rsid w:val="00CC199A"/>
    <w:rsid w:val="00CC1A40"/>
    <w:rsid w:val="00CC1B71"/>
    <w:rsid w:val="00CC1E5C"/>
    <w:rsid w:val="00CC1E81"/>
    <w:rsid w:val="00CC229C"/>
    <w:rsid w:val="00CC2A89"/>
    <w:rsid w:val="00CC2CD3"/>
    <w:rsid w:val="00CC374A"/>
    <w:rsid w:val="00CC37C3"/>
    <w:rsid w:val="00CC385F"/>
    <w:rsid w:val="00CC44E9"/>
    <w:rsid w:val="00CC4753"/>
    <w:rsid w:val="00CC4B21"/>
    <w:rsid w:val="00CC5A43"/>
    <w:rsid w:val="00CC5F19"/>
    <w:rsid w:val="00CC5F5F"/>
    <w:rsid w:val="00CC665C"/>
    <w:rsid w:val="00CC6858"/>
    <w:rsid w:val="00CC6A4B"/>
    <w:rsid w:val="00CC6E69"/>
    <w:rsid w:val="00CC71E2"/>
    <w:rsid w:val="00CC77D0"/>
    <w:rsid w:val="00CC7CC3"/>
    <w:rsid w:val="00CD006F"/>
    <w:rsid w:val="00CD0097"/>
    <w:rsid w:val="00CD0130"/>
    <w:rsid w:val="00CD117B"/>
    <w:rsid w:val="00CD1660"/>
    <w:rsid w:val="00CD18F2"/>
    <w:rsid w:val="00CD1C42"/>
    <w:rsid w:val="00CD1D49"/>
    <w:rsid w:val="00CD2A11"/>
    <w:rsid w:val="00CD2C09"/>
    <w:rsid w:val="00CD2D7C"/>
    <w:rsid w:val="00CD2F4F"/>
    <w:rsid w:val="00CD31D1"/>
    <w:rsid w:val="00CD3427"/>
    <w:rsid w:val="00CD3545"/>
    <w:rsid w:val="00CD39F3"/>
    <w:rsid w:val="00CD3A20"/>
    <w:rsid w:val="00CD3B01"/>
    <w:rsid w:val="00CD3D5B"/>
    <w:rsid w:val="00CD3F12"/>
    <w:rsid w:val="00CD4996"/>
    <w:rsid w:val="00CD4CBA"/>
    <w:rsid w:val="00CD57B8"/>
    <w:rsid w:val="00CD58B8"/>
    <w:rsid w:val="00CD5A76"/>
    <w:rsid w:val="00CD5E8E"/>
    <w:rsid w:val="00CD5ECC"/>
    <w:rsid w:val="00CD60BE"/>
    <w:rsid w:val="00CD6391"/>
    <w:rsid w:val="00CD65DB"/>
    <w:rsid w:val="00CD6FBE"/>
    <w:rsid w:val="00CD7534"/>
    <w:rsid w:val="00CD7945"/>
    <w:rsid w:val="00CE031D"/>
    <w:rsid w:val="00CE08F7"/>
    <w:rsid w:val="00CE093A"/>
    <w:rsid w:val="00CE0BC7"/>
    <w:rsid w:val="00CE15A6"/>
    <w:rsid w:val="00CE1D14"/>
    <w:rsid w:val="00CE2293"/>
    <w:rsid w:val="00CE2318"/>
    <w:rsid w:val="00CE242E"/>
    <w:rsid w:val="00CE2ADC"/>
    <w:rsid w:val="00CE357A"/>
    <w:rsid w:val="00CE3602"/>
    <w:rsid w:val="00CE36F1"/>
    <w:rsid w:val="00CE388A"/>
    <w:rsid w:val="00CE4212"/>
    <w:rsid w:val="00CE421A"/>
    <w:rsid w:val="00CE545F"/>
    <w:rsid w:val="00CE566A"/>
    <w:rsid w:val="00CE5D64"/>
    <w:rsid w:val="00CE5F4F"/>
    <w:rsid w:val="00CE6E7C"/>
    <w:rsid w:val="00CE7593"/>
    <w:rsid w:val="00CE791A"/>
    <w:rsid w:val="00CF0C8A"/>
    <w:rsid w:val="00CF16E7"/>
    <w:rsid w:val="00CF25AC"/>
    <w:rsid w:val="00CF30D6"/>
    <w:rsid w:val="00CF33CF"/>
    <w:rsid w:val="00CF3731"/>
    <w:rsid w:val="00CF374C"/>
    <w:rsid w:val="00CF3997"/>
    <w:rsid w:val="00CF39B5"/>
    <w:rsid w:val="00CF3A04"/>
    <w:rsid w:val="00CF3C1D"/>
    <w:rsid w:val="00CF493F"/>
    <w:rsid w:val="00CF4D9E"/>
    <w:rsid w:val="00CF4F58"/>
    <w:rsid w:val="00CF5280"/>
    <w:rsid w:val="00CF56B0"/>
    <w:rsid w:val="00CF5F17"/>
    <w:rsid w:val="00CF6128"/>
    <w:rsid w:val="00CF626E"/>
    <w:rsid w:val="00D00DF1"/>
    <w:rsid w:val="00D00F63"/>
    <w:rsid w:val="00D016A7"/>
    <w:rsid w:val="00D0188E"/>
    <w:rsid w:val="00D01BA1"/>
    <w:rsid w:val="00D0209D"/>
    <w:rsid w:val="00D023F9"/>
    <w:rsid w:val="00D02C58"/>
    <w:rsid w:val="00D03919"/>
    <w:rsid w:val="00D0408B"/>
    <w:rsid w:val="00D04810"/>
    <w:rsid w:val="00D049C3"/>
    <w:rsid w:val="00D049FE"/>
    <w:rsid w:val="00D05285"/>
    <w:rsid w:val="00D05420"/>
    <w:rsid w:val="00D055BC"/>
    <w:rsid w:val="00D05A59"/>
    <w:rsid w:val="00D05ACD"/>
    <w:rsid w:val="00D060A3"/>
    <w:rsid w:val="00D0620F"/>
    <w:rsid w:val="00D0677D"/>
    <w:rsid w:val="00D069F9"/>
    <w:rsid w:val="00D06B1E"/>
    <w:rsid w:val="00D07205"/>
    <w:rsid w:val="00D07B86"/>
    <w:rsid w:val="00D10042"/>
    <w:rsid w:val="00D10305"/>
    <w:rsid w:val="00D10CCC"/>
    <w:rsid w:val="00D110A7"/>
    <w:rsid w:val="00D11996"/>
    <w:rsid w:val="00D11D7B"/>
    <w:rsid w:val="00D1258D"/>
    <w:rsid w:val="00D127E8"/>
    <w:rsid w:val="00D13780"/>
    <w:rsid w:val="00D13A2D"/>
    <w:rsid w:val="00D13E43"/>
    <w:rsid w:val="00D13F29"/>
    <w:rsid w:val="00D14F48"/>
    <w:rsid w:val="00D1583F"/>
    <w:rsid w:val="00D15CE4"/>
    <w:rsid w:val="00D15CEA"/>
    <w:rsid w:val="00D16843"/>
    <w:rsid w:val="00D17042"/>
    <w:rsid w:val="00D17204"/>
    <w:rsid w:val="00D17346"/>
    <w:rsid w:val="00D17596"/>
    <w:rsid w:val="00D17A5A"/>
    <w:rsid w:val="00D17AC2"/>
    <w:rsid w:val="00D20052"/>
    <w:rsid w:val="00D201E2"/>
    <w:rsid w:val="00D20516"/>
    <w:rsid w:val="00D20533"/>
    <w:rsid w:val="00D2070D"/>
    <w:rsid w:val="00D20A68"/>
    <w:rsid w:val="00D21758"/>
    <w:rsid w:val="00D21A12"/>
    <w:rsid w:val="00D22524"/>
    <w:rsid w:val="00D230AF"/>
    <w:rsid w:val="00D23AC8"/>
    <w:rsid w:val="00D23C03"/>
    <w:rsid w:val="00D24063"/>
    <w:rsid w:val="00D241D9"/>
    <w:rsid w:val="00D24213"/>
    <w:rsid w:val="00D252D9"/>
    <w:rsid w:val="00D2580E"/>
    <w:rsid w:val="00D25896"/>
    <w:rsid w:val="00D26094"/>
    <w:rsid w:val="00D27013"/>
    <w:rsid w:val="00D2723E"/>
    <w:rsid w:val="00D278B3"/>
    <w:rsid w:val="00D279CA"/>
    <w:rsid w:val="00D27B17"/>
    <w:rsid w:val="00D27D65"/>
    <w:rsid w:val="00D30018"/>
    <w:rsid w:val="00D30CFD"/>
    <w:rsid w:val="00D30D88"/>
    <w:rsid w:val="00D30FD0"/>
    <w:rsid w:val="00D31619"/>
    <w:rsid w:val="00D31ACC"/>
    <w:rsid w:val="00D32697"/>
    <w:rsid w:val="00D328DE"/>
    <w:rsid w:val="00D32D5B"/>
    <w:rsid w:val="00D330B8"/>
    <w:rsid w:val="00D33757"/>
    <w:rsid w:val="00D33DC6"/>
    <w:rsid w:val="00D3420E"/>
    <w:rsid w:val="00D34CEF"/>
    <w:rsid w:val="00D34F59"/>
    <w:rsid w:val="00D359E5"/>
    <w:rsid w:val="00D35C89"/>
    <w:rsid w:val="00D35E19"/>
    <w:rsid w:val="00D35F7D"/>
    <w:rsid w:val="00D3601F"/>
    <w:rsid w:val="00D36273"/>
    <w:rsid w:val="00D36455"/>
    <w:rsid w:val="00D3650C"/>
    <w:rsid w:val="00D369AD"/>
    <w:rsid w:val="00D36A2D"/>
    <w:rsid w:val="00D36AFE"/>
    <w:rsid w:val="00D36E69"/>
    <w:rsid w:val="00D36FEC"/>
    <w:rsid w:val="00D37800"/>
    <w:rsid w:val="00D37F73"/>
    <w:rsid w:val="00D37FBB"/>
    <w:rsid w:val="00D403AA"/>
    <w:rsid w:val="00D4051C"/>
    <w:rsid w:val="00D40628"/>
    <w:rsid w:val="00D40F66"/>
    <w:rsid w:val="00D41383"/>
    <w:rsid w:val="00D417DD"/>
    <w:rsid w:val="00D417E8"/>
    <w:rsid w:val="00D4196B"/>
    <w:rsid w:val="00D41AF8"/>
    <w:rsid w:val="00D41BAF"/>
    <w:rsid w:val="00D41CA7"/>
    <w:rsid w:val="00D424E1"/>
    <w:rsid w:val="00D426A9"/>
    <w:rsid w:val="00D42766"/>
    <w:rsid w:val="00D42A50"/>
    <w:rsid w:val="00D42AD7"/>
    <w:rsid w:val="00D4360B"/>
    <w:rsid w:val="00D43EDB"/>
    <w:rsid w:val="00D43F2C"/>
    <w:rsid w:val="00D4429C"/>
    <w:rsid w:val="00D443E1"/>
    <w:rsid w:val="00D447AB"/>
    <w:rsid w:val="00D447AC"/>
    <w:rsid w:val="00D449EB"/>
    <w:rsid w:val="00D46329"/>
    <w:rsid w:val="00D46678"/>
    <w:rsid w:val="00D467AC"/>
    <w:rsid w:val="00D468FA"/>
    <w:rsid w:val="00D46CB1"/>
    <w:rsid w:val="00D46CBC"/>
    <w:rsid w:val="00D47516"/>
    <w:rsid w:val="00D47C8F"/>
    <w:rsid w:val="00D47F2C"/>
    <w:rsid w:val="00D5026A"/>
    <w:rsid w:val="00D51320"/>
    <w:rsid w:val="00D51419"/>
    <w:rsid w:val="00D5191B"/>
    <w:rsid w:val="00D51BF3"/>
    <w:rsid w:val="00D52052"/>
    <w:rsid w:val="00D520B1"/>
    <w:rsid w:val="00D520F5"/>
    <w:rsid w:val="00D528ED"/>
    <w:rsid w:val="00D533CA"/>
    <w:rsid w:val="00D534B9"/>
    <w:rsid w:val="00D5350A"/>
    <w:rsid w:val="00D5354D"/>
    <w:rsid w:val="00D536E3"/>
    <w:rsid w:val="00D53C30"/>
    <w:rsid w:val="00D54BB3"/>
    <w:rsid w:val="00D54EF0"/>
    <w:rsid w:val="00D55515"/>
    <w:rsid w:val="00D5575A"/>
    <w:rsid w:val="00D55793"/>
    <w:rsid w:val="00D559D8"/>
    <w:rsid w:val="00D55B9B"/>
    <w:rsid w:val="00D562FC"/>
    <w:rsid w:val="00D569C1"/>
    <w:rsid w:val="00D57456"/>
    <w:rsid w:val="00D57E5A"/>
    <w:rsid w:val="00D6086A"/>
    <w:rsid w:val="00D60BE2"/>
    <w:rsid w:val="00D61617"/>
    <w:rsid w:val="00D61846"/>
    <w:rsid w:val="00D61A1E"/>
    <w:rsid w:val="00D61C46"/>
    <w:rsid w:val="00D61D0C"/>
    <w:rsid w:val="00D61E2B"/>
    <w:rsid w:val="00D622AC"/>
    <w:rsid w:val="00D62CA5"/>
    <w:rsid w:val="00D62E23"/>
    <w:rsid w:val="00D63350"/>
    <w:rsid w:val="00D63F10"/>
    <w:rsid w:val="00D6499D"/>
    <w:rsid w:val="00D64BEA"/>
    <w:rsid w:val="00D64D72"/>
    <w:rsid w:val="00D65368"/>
    <w:rsid w:val="00D654D6"/>
    <w:rsid w:val="00D66659"/>
    <w:rsid w:val="00D67A10"/>
    <w:rsid w:val="00D67C46"/>
    <w:rsid w:val="00D70949"/>
    <w:rsid w:val="00D70D58"/>
    <w:rsid w:val="00D70DCA"/>
    <w:rsid w:val="00D716EE"/>
    <w:rsid w:val="00D71791"/>
    <w:rsid w:val="00D71D75"/>
    <w:rsid w:val="00D729F3"/>
    <w:rsid w:val="00D72B38"/>
    <w:rsid w:val="00D72B60"/>
    <w:rsid w:val="00D739CF"/>
    <w:rsid w:val="00D73F07"/>
    <w:rsid w:val="00D74045"/>
    <w:rsid w:val="00D74B63"/>
    <w:rsid w:val="00D753F2"/>
    <w:rsid w:val="00D75B35"/>
    <w:rsid w:val="00D76192"/>
    <w:rsid w:val="00D7679C"/>
    <w:rsid w:val="00D76F23"/>
    <w:rsid w:val="00D77157"/>
    <w:rsid w:val="00D77CDA"/>
    <w:rsid w:val="00D77D10"/>
    <w:rsid w:val="00D80061"/>
    <w:rsid w:val="00D80066"/>
    <w:rsid w:val="00D800AE"/>
    <w:rsid w:val="00D80643"/>
    <w:rsid w:val="00D808CD"/>
    <w:rsid w:val="00D810DE"/>
    <w:rsid w:val="00D81371"/>
    <w:rsid w:val="00D814EA"/>
    <w:rsid w:val="00D8171B"/>
    <w:rsid w:val="00D81802"/>
    <w:rsid w:val="00D818CB"/>
    <w:rsid w:val="00D820FE"/>
    <w:rsid w:val="00D8220E"/>
    <w:rsid w:val="00D82B2F"/>
    <w:rsid w:val="00D82C86"/>
    <w:rsid w:val="00D82DE2"/>
    <w:rsid w:val="00D8336A"/>
    <w:rsid w:val="00D83C2A"/>
    <w:rsid w:val="00D83CAA"/>
    <w:rsid w:val="00D83CC0"/>
    <w:rsid w:val="00D83DEA"/>
    <w:rsid w:val="00D84109"/>
    <w:rsid w:val="00D84D18"/>
    <w:rsid w:val="00D84FBB"/>
    <w:rsid w:val="00D85599"/>
    <w:rsid w:val="00D85644"/>
    <w:rsid w:val="00D85690"/>
    <w:rsid w:val="00D85E3B"/>
    <w:rsid w:val="00D85FFC"/>
    <w:rsid w:val="00D86773"/>
    <w:rsid w:val="00D87443"/>
    <w:rsid w:val="00D874DB"/>
    <w:rsid w:val="00D876B0"/>
    <w:rsid w:val="00D90411"/>
    <w:rsid w:val="00D91720"/>
    <w:rsid w:val="00D92482"/>
    <w:rsid w:val="00D92899"/>
    <w:rsid w:val="00D928C9"/>
    <w:rsid w:val="00D92BE7"/>
    <w:rsid w:val="00D930A6"/>
    <w:rsid w:val="00D933BF"/>
    <w:rsid w:val="00D93436"/>
    <w:rsid w:val="00D93E84"/>
    <w:rsid w:val="00D94442"/>
    <w:rsid w:val="00D9473F"/>
    <w:rsid w:val="00D952BA"/>
    <w:rsid w:val="00D954F7"/>
    <w:rsid w:val="00D95E28"/>
    <w:rsid w:val="00D96219"/>
    <w:rsid w:val="00D96392"/>
    <w:rsid w:val="00D96AA2"/>
    <w:rsid w:val="00D96B84"/>
    <w:rsid w:val="00D9715B"/>
    <w:rsid w:val="00D9799C"/>
    <w:rsid w:val="00D97A4B"/>
    <w:rsid w:val="00DA036C"/>
    <w:rsid w:val="00DA0421"/>
    <w:rsid w:val="00DA0D49"/>
    <w:rsid w:val="00DA1AA3"/>
    <w:rsid w:val="00DA1D52"/>
    <w:rsid w:val="00DA262F"/>
    <w:rsid w:val="00DA303D"/>
    <w:rsid w:val="00DA333D"/>
    <w:rsid w:val="00DA3895"/>
    <w:rsid w:val="00DA3C19"/>
    <w:rsid w:val="00DA410D"/>
    <w:rsid w:val="00DA4302"/>
    <w:rsid w:val="00DA67C1"/>
    <w:rsid w:val="00DA6CAD"/>
    <w:rsid w:val="00DA7111"/>
    <w:rsid w:val="00DA72C0"/>
    <w:rsid w:val="00DA76E8"/>
    <w:rsid w:val="00DB09EB"/>
    <w:rsid w:val="00DB0A63"/>
    <w:rsid w:val="00DB11C4"/>
    <w:rsid w:val="00DB1739"/>
    <w:rsid w:val="00DB17CE"/>
    <w:rsid w:val="00DB1DD1"/>
    <w:rsid w:val="00DB263A"/>
    <w:rsid w:val="00DB29BA"/>
    <w:rsid w:val="00DB2A6F"/>
    <w:rsid w:val="00DB2F4B"/>
    <w:rsid w:val="00DB33B0"/>
    <w:rsid w:val="00DB3C06"/>
    <w:rsid w:val="00DB4627"/>
    <w:rsid w:val="00DB4D90"/>
    <w:rsid w:val="00DB5AED"/>
    <w:rsid w:val="00DC0724"/>
    <w:rsid w:val="00DC0905"/>
    <w:rsid w:val="00DC0BCB"/>
    <w:rsid w:val="00DC10D6"/>
    <w:rsid w:val="00DC188A"/>
    <w:rsid w:val="00DC1C9F"/>
    <w:rsid w:val="00DC1DA3"/>
    <w:rsid w:val="00DC24D9"/>
    <w:rsid w:val="00DC28BD"/>
    <w:rsid w:val="00DC2F8D"/>
    <w:rsid w:val="00DC316C"/>
    <w:rsid w:val="00DC317D"/>
    <w:rsid w:val="00DC3E8D"/>
    <w:rsid w:val="00DC43D6"/>
    <w:rsid w:val="00DC4706"/>
    <w:rsid w:val="00DC4F9B"/>
    <w:rsid w:val="00DC548E"/>
    <w:rsid w:val="00DC5B98"/>
    <w:rsid w:val="00DC650B"/>
    <w:rsid w:val="00DC6AD2"/>
    <w:rsid w:val="00DC6B50"/>
    <w:rsid w:val="00DC6B5A"/>
    <w:rsid w:val="00DC6B98"/>
    <w:rsid w:val="00DC6EF6"/>
    <w:rsid w:val="00DC6F10"/>
    <w:rsid w:val="00DC7002"/>
    <w:rsid w:val="00DC7179"/>
    <w:rsid w:val="00DC72B8"/>
    <w:rsid w:val="00DC774C"/>
    <w:rsid w:val="00DD00E2"/>
    <w:rsid w:val="00DD01E3"/>
    <w:rsid w:val="00DD02D0"/>
    <w:rsid w:val="00DD0AE1"/>
    <w:rsid w:val="00DD0F2C"/>
    <w:rsid w:val="00DD1475"/>
    <w:rsid w:val="00DD1528"/>
    <w:rsid w:val="00DD19E2"/>
    <w:rsid w:val="00DD1F87"/>
    <w:rsid w:val="00DD2574"/>
    <w:rsid w:val="00DD2AA2"/>
    <w:rsid w:val="00DD2F11"/>
    <w:rsid w:val="00DD2F38"/>
    <w:rsid w:val="00DD324D"/>
    <w:rsid w:val="00DD3942"/>
    <w:rsid w:val="00DD3949"/>
    <w:rsid w:val="00DD396C"/>
    <w:rsid w:val="00DD466D"/>
    <w:rsid w:val="00DD46D0"/>
    <w:rsid w:val="00DD4D52"/>
    <w:rsid w:val="00DD5942"/>
    <w:rsid w:val="00DD5B18"/>
    <w:rsid w:val="00DD6500"/>
    <w:rsid w:val="00DD6552"/>
    <w:rsid w:val="00DD668E"/>
    <w:rsid w:val="00DD6DCD"/>
    <w:rsid w:val="00DD6FAA"/>
    <w:rsid w:val="00DE0775"/>
    <w:rsid w:val="00DE0B8C"/>
    <w:rsid w:val="00DE1125"/>
    <w:rsid w:val="00DE1474"/>
    <w:rsid w:val="00DE1AAC"/>
    <w:rsid w:val="00DE2DB8"/>
    <w:rsid w:val="00DE3489"/>
    <w:rsid w:val="00DE3693"/>
    <w:rsid w:val="00DE3DA1"/>
    <w:rsid w:val="00DE3F58"/>
    <w:rsid w:val="00DE4D50"/>
    <w:rsid w:val="00DE583D"/>
    <w:rsid w:val="00DE5D63"/>
    <w:rsid w:val="00DE5F4C"/>
    <w:rsid w:val="00DE6BD3"/>
    <w:rsid w:val="00DE6CF3"/>
    <w:rsid w:val="00DE72B3"/>
    <w:rsid w:val="00DE7467"/>
    <w:rsid w:val="00DE7B35"/>
    <w:rsid w:val="00DE7B6C"/>
    <w:rsid w:val="00DE7BA5"/>
    <w:rsid w:val="00DF065E"/>
    <w:rsid w:val="00DF0CA5"/>
    <w:rsid w:val="00DF1330"/>
    <w:rsid w:val="00DF1C5D"/>
    <w:rsid w:val="00DF1DB7"/>
    <w:rsid w:val="00DF24A1"/>
    <w:rsid w:val="00DF2AC4"/>
    <w:rsid w:val="00DF2EA1"/>
    <w:rsid w:val="00DF2F6D"/>
    <w:rsid w:val="00DF2FC1"/>
    <w:rsid w:val="00DF3071"/>
    <w:rsid w:val="00DF3938"/>
    <w:rsid w:val="00DF3E98"/>
    <w:rsid w:val="00DF4676"/>
    <w:rsid w:val="00DF5518"/>
    <w:rsid w:val="00DF5904"/>
    <w:rsid w:val="00DF5F88"/>
    <w:rsid w:val="00DF5FEB"/>
    <w:rsid w:val="00DF647A"/>
    <w:rsid w:val="00DF661F"/>
    <w:rsid w:val="00DF68BC"/>
    <w:rsid w:val="00DF6BC5"/>
    <w:rsid w:val="00DF6FA4"/>
    <w:rsid w:val="00DF7EFB"/>
    <w:rsid w:val="00E0005B"/>
    <w:rsid w:val="00E0019C"/>
    <w:rsid w:val="00E00C8B"/>
    <w:rsid w:val="00E00E9A"/>
    <w:rsid w:val="00E00FF3"/>
    <w:rsid w:val="00E0149D"/>
    <w:rsid w:val="00E015E3"/>
    <w:rsid w:val="00E02050"/>
    <w:rsid w:val="00E023B0"/>
    <w:rsid w:val="00E02A4D"/>
    <w:rsid w:val="00E02B92"/>
    <w:rsid w:val="00E03263"/>
    <w:rsid w:val="00E033DD"/>
    <w:rsid w:val="00E037BF"/>
    <w:rsid w:val="00E03850"/>
    <w:rsid w:val="00E047BF"/>
    <w:rsid w:val="00E049A5"/>
    <w:rsid w:val="00E049C7"/>
    <w:rsid w:val="00E04E77"/>
    <w:rsid w:val="00E05376"/>
    <w:rsid w:val="00E05A8F"/>
    <w:rsid w:val="00E05B81"/>
    <w:rsid w:val="00E06191"/>
    <w:rsid w:val="00E062B7"/>
    <w:rsid w:val="00E0657A"/>
    <w:rsid w:val="00E06646"/>
    <w:rsid w:val="00E06A9B"/>
    <w:rsid w:val="00E06C3A"/>
    <w:rsid w:val="00E06DEF"/>
    <w:rsid w:val="00E07444"/>
    <w:rsid w:val="00E077D5"/>
    <w:rsid w:val="00E07E69"/>
    <w:rsid w:val="00E07FA2"/>
    <w:rsid w:val="00E104A8"/>
    <w:rsid w:val="00E1059F"/>
    <w:rsid w:val="00E10697"/>
    <w:rsid w:val="00E1152C"/>
    <w:rsid w:val="00E116A6"/>
    <w:rsid w:val="00E11D79"/>
    <w:rsid w:val="00E12843"/>
    <w:rsid w:val="00E12C29"/>
    <w:rsid w:val="00E12C82"/>
    <w:rsid w:val="00E13866"/>
    <w:rsid w:val="00E13CC3"/>
    <w:rsid w:val="00E13FA0"/>
    <w:rsid w:val="00E1406B"/>
    <w:rsid w:val="00E1453E"/>
    <w:rsid w:val="00E14A93"/>
    <w:rsid w:val="00E14B45"/>
    <w:rsid w:val="00E14CB7"/>
    <w:rsid w:val="00E15922"/>
    <w:rsid w:val="00E15B8E"/>
    <w:rsid w:val="00E15D41"/>
    <w:rsid w:val="00E15DA6"/>
    <w:rsid w:val="00E16217"/>
    <w:rsid w:val="00E16886"/>
    <w:rsid w:val="00E16B64"/>
    <w:rsid w:val="00E16F79"/>
    <w:rsid w:val="00E1719F"/>
    <w:rsid w:val="00E172BF"/>
    <w:rsid w:val="00E17532"/>
    <w:rsid w:val="00E17B1E"/>
    <w:rsid w:val="00E17B83"/>
    <w:rsid w:val="00E20424"/>
    <w:rsid w:val="00E206C9"/>
    <w:rsid w:val="00E20AB1"/>
    <w:rsid w:val="00E20BE3"/>
    <w:rsid w:val="00E20EBA"/>
    <w:rsid w:val="00E21147"/>
    <w:rsid w:val="00E21446"/>
    <w:rsid w:val="00E21675"/>
    <w:rsid w:val="00E21832"/>
    <w:rsid w:val="00E21D15"/>
    <w:rsid w:val="00E22B1D"/>
    <w:rsid w:val="00E22DCB"/>
    <w:rsid w:val="00E22EC5"/>
    <w:rsid w:val="00E2332D"/>
    <w:rsid w:val="00E237A7"/>
    <w:rsid w:val="00E239C9"/>
    <w:rsid w:val="00E23BC8"/>
    <w:rsid w:val="00E24224"/>
    <w:rsid w:val="00E2436E"/>
    <w:rsid w:val="00E2474B"/>
    <w:rsid w:val="00E2474D"/>
    <w:rsid w:val="00E248C9"/>
    <w:rsid w:val="00E24923"/>
    <w:rsid w:val="00E24DDE"/>
    <w:rsid w:val="00E259A4"/>
    <w:rsid w:val="00E25A17"/>
    <w:rsid w:val="00E25D61"/>
    <w:rsid w:val="00E25DCE"/>
    <w:rsid w:val="00E25DDF"/>
    <w:rsid w:val="00E25EF6"/>
    <w:rsid w:val="00E26FF3"/>
    <w:rsid w:val="00E2768E"/>
    <w:rsid w:val="00E27A9F"/>
    <w:rsid w:val="00E27F97"/>
    <w:rsid w:val="00E3008F"/>
    <w:rsid w:val="00E30680"/>
    <w:rsid w:val="00E30BB3"/>
    <w:rsid w:val="00E30C3F"/>
    <w:rsid w:val="00E30E94"/>
    <w:rsid w:val="00E313F6"/>
    <w:rsid w:val="00E31494"/>
    <w:rsid w:val="00E31D3A"/>
    <w:rsid w:val="00E32B77"/>
    <w:rsid w:val="00E331A3"/>
    <w:rsid w:val="00E33C01"/>
    <w:rsid w:val="00E33CEE"/>
    <w:rsid w:val="00E33F11"/>
    <w:rsid w:val="00E3423D"/>
    <w:rsid w:val="00E342F4"/>
    <w:rsid w:val="00E346FB"/>
    <w:rsid w:val="00E35110"/>
    <w:rsid w:val="00E36147"/>
    <w:rsid w:val="00E364CE"/>
    <w:rsid w:val="00E36BF0"/>
    <w:rsid w:val="00E36EAA"/>
    <w:rsid w:val="00E3762F"/>
    <w:rsid w:val="00E37F5B"/>
    <w:rsid w:val="00E37F76"/>
    <w:rsid w:val="00E40810"/>
    <w:rsid w:val="00E40A4E"/>
    <w:rsid w:val="00E40AD0"/>
    <w:rsid w:val="00E41599"/>
    <w:rsid w:val="00E41900"/>
    <w:rsid w:val="00E41AD7"/>
    <w:rsid w:val="00E41DEA"/>
    <w:rsid w:val="00E4245A"/>
    <w:rsid w:val="00E426E8"/>
    <w:rsid w:val="00E42721"/>
    <w:rsid w:val="00E4300B"/>
    <w:rsid w:val="00E4334A"/>
    <w:rsid w:val="00E438AE"/>
    <w:rsid w:val="00E439B0"/>
    <w:rsid w:val="00E44868"/>
    <w:rsid w:val="00E448E8"/>
    <w:rsid w:val="00E4492A"/>
    <w:rsid w:val="00E456E4"/>
    <w:rsid w:val="00E4581A"/>
    <w:rsid w:val="00E462BE"/>
    <w:rsid w:val="00E46635"/>
    <w:rsid w:val="00E46764"/>
    <w:rsid w:val="00E47603"/>
    <w:rsid w:val="00E477C2"/>
    <w:rsid w:val="00E47D24"/>
    <w:rsid w:val="00E47E8D"/>
    <w:rsid w:val="00E47F33"/>
    <w:rsid w:val="00E50716"/>
    <w:rsid w:val="00E512EC"/>
    <w:rsid w:val="00E5147B"/>
    <w:rsid w:val="00E51522"/>
    <w:rsid w:val="00E51C5E"/>
    <w:rsid w:val="00E51D7E"/>
    <w:rsid w:val="00E52650"/>
    <w:rsid w:val="00E52AC5"/>
    <w:rsid w:val="00E535FC"/>
    <w:rsid w:val="00E54FD9"/>
    <w:rsid w:val="00E55284"/>
    <w:rsid w:val="00E55999"/>
    <w:rsid w:val="00E55B21"/>
    <w:rsid w:val="00E55D7A"/>
    <w:rsid w:val="00E562C5"/>
    <w:rsid w:val="00E5644E"/>
    <w:rsid w:val="00E56A4C"/>
    <w:rsid w:val="00E56CA3"/>
    <w:rsid w:val="00E56FAA"/>
    <w:rsid w:val="00E573F4"/>
    <w:rsid w:val="00E5759B"/>
    <w:rsid w:val="00E57C7D"/>
    <w:rsid w:val="00E57C7F"/>
    <w:rsid w:val="00E602DD"/>
    <w:rsid w:val="00E60639"/>
    <w:rsid w:val="00E60907"/>
    <w:rsid w:val="00E60B11"/>
    <w:rsid w:val="00E60B9E"/>
    <w:rsid w:val="00E60C81"/>
    <w:rsid w:val="00E60E06"/>
    <w:rsid w:val="00E61927"/>
    <w:rsid w:val="00E61B13"/>
    <w:rsid w:val="00E621A6"/>
    <w:rsid w:val="00E62680"/>
    <w:rsid w:val="00E6306F"/>
    <w:rsid w:val="00E633FF"/>
    <w:rsid w:val="00E63BD2"/>
    <w:rsid w:val="00E63D3A"/>
    <w:rsid w:val="00E644E0"/>
    <w:rsid w:val="00E64F2B"/>
    <w:rsid w:val="00E654D8"/>
    <w:rsid w:val="00E65F06"/>
    <w:rsid w:val="00E66360"/>
    <w:rsid w:val="00E66604"/>
    <w:rsid w:val="00E666C4"/>
    <w:rsid w:val="00E66760"/>
    <w:rsid w:val="00E6677D"/>
    <w:rsid w:val="00E6680E"/>
    <w:rsid w:val="00E66AE9"/>
    <w:rsid w:val="00E66F42"/>
    <w:rsid w:val="00E6701B"/>
    <w:rsid w:val="00E7020D"/>
    <w:rsid w:val="00E71511"/>
    <w:rsid w:val="00E715DB"/>
    <w:rsid w:val="00E71753"/>
    <w:rsid w:val="00E71CDA"/>
    <w:rsid w:val="00E71DE2"/>
    <w:rsid w:val="00E721FA"/>
    <w:rsid w:val="00E72576"/>
    <w:rsid w:val="00E72A7D"/>
    <w:rsid w:val="00E72B77"/>
    <w:rsid w:val="00E72CA0"/>
    <w:rsid w:val="00E72FE1"/>
    <w:rsid w:val="00E7302A"/>
    <w:rsid w:val="00E7339F"/>
    <w:rsid w:val="00E742FF"/>
    <w:rsid w:val="00E74B1C"/>
    <w:rsid w:val="00E74C2C"/>
    <w:rsid w:val="00E75425"/>
    <w:rsid w:val="00E759F5"/>
    <w:rsid w:val="00E75BB1"/>
    <w:rsid w:val="00E75D35"/>
    <w:rsid w:val="00E76262"/>
    <w:rsid w:val="00E76614"/>
    <w:rsid w:val="00E767E5"/>
    <w:rsid w:val="00E767F8"/>
    <w:rsid w:val="00E76D55"/>
    <w:rsid w:val="00E77CF5"/>
    <w:rsid w:val="00E77E5A"/>
    <w:rsid w:val="00E8066C"/>
    <w:rsid w:val="00E809D7"/>
    <w:rsid w:val="00E80DAD"/>
    <w:rsid w:val="00E810C2"/>
    <w:rsid w:val="00E813A0"/>
    <w:rsid w:val="00E81FEC"/>
    <w:rsid w:val="00E82666"/>
    <w:rsid w:val="00E82DF4"/>
    <w:rsid w:val="00E82EB3"/>
    <w:rsid w:val="00E83DAE"/>
    <w:rsid w:val="00E8448C"/>
    <w:rsid w:val="00E84648"/>
    <w:rsid w:val="00E84C25"/>
    <w:rsid w:val="00E84CB8"/>
    <w:rsid w:val="00E84FEB"/>
    <w:rsid w:val="00E85BB0"/>
    <w:rsid w:val="00E85E47"/>
    <w:rsid w:val="00E85EB2"/>
    <w:rsid w:val="00E85F2E"/>
    <w:rsid w:val="00E85F6C"/>
    <w:rsid w:val="00E864A8"/>
    <w:rsid w:val="00E9018E"/>
    <w:rsid w:val="00E901BF"/>
    <w:rsid w:val="00E90675"/>
    <w:rsid w:val="00E90FBD"/>
    <w:rsid w:val="00E9196C"/>
    <w:rsid w:val="00E919F4"/>
    <w:rsid w:val="00E91B71"/>
    <w:rsid w:val="00E922F0"/>
    <w:rsid w:val="00E92350"/>
    <w:rsid w:val="00E93445"/>
    <w:rsid w:val="00E94510"/>
    <w:rsid w:val="00E952AB"/>
    <w:rsid w:val="00E954AD"/>
    <w:rsid w:val="00E9579A"/>
    <w:rsid w:val="00E9597E"/>
    <w:rsid w:val="00E95AF0"/>
    <w:rsid w:val="00E95B0C"/>
    <w:rsid w:val="00E95D5E"/>
    <w:rsid w:val="00E9601D"/>
    <w:rsid w:val="00E96CE7"/>
    <w:rsid w:val="00E97A23"/>
    <w:rsid w:val="00EA0646"/>
    <w:rsid w:val="00EA082C"/>
    <w:rsid w:val="00EA0A78"/>
    <w:rsid w:val="00EA0D17"/>
    <w:rsid w:val="00EA0FC3"/>
    <w:rsid w:val="00EA132E"/>
    <w:rsid w:val="00EA1C8E"/>
    <w:rsid w:val="00EA1F18"/>
    <w:rsid w:val="00EA2581"/>
    <w:rsid w:val="00EA2F5F"/>
    <w:rsid w:val="00EA2F93"/>
    <w:rsid w:val="00EA32B1"/>
    <w:rsid w:val="00EA37B5"/>
    <w:rsid w:val="00EA46EC"/>
    <w:rsid w:val="00EA4738"/>
    <w:rsid w:val="00EA4EB1"/>
    <w:rsid w:val="00EA505D"/>
    <w:rsid w:val="00EA52DB"/>
    <w:rsid w:val="00EA54B1"/>
    <w:rsid w:val="00EA573D"/>
    <w:rsid w:val="00EA5E77"/>
    <w:rsid w:val="00EA608F"/>
    <w:rsid w:val="00EA762C"/>
    <w:rsid w:val="00EA7B2E"/>
    <w:rsid w:val="00EB155E"/>
    <w:rsid w:val="00EB24E4"/>
    <w:rsid w:val="00EB2DCE"/>
    <w:rsid w:val="00EB3060"/>
    <w:rsid w:val="00EB31DC"/>
    <w:rsid w:val="00EB352F"/>
    <w:rsid w:val="00EB371B"/>
    <w:rsid w:val="00EB388C"/>
    <w:rsid w:val="00EB3F4D"/>
    <w:rsid w:val="00EB43A2"/>
    <w:rsid w:val="00EB52E2"/>
    <w:rsid w:val="00EB52ED"/>
    <w:rsid w:val="00EB5744"/>
    <w:rsid w:val="00EB576A"/>
    <w:rsid w:val="00EB59DE"/>
    <w:rsid w:val="00EB5D1A"/>
    <w:rsid w:val="00EB5F17"/>
    <w:rsid w:val="00EB63BE"/>
    <w:rsid w:val="00EB6793"/>
    <w:rsid w:val="00EB6AD8"/>
    <w:rsid w:val="00EB741B"/>
    <w:rsid w:val="00EB78E6"/>
    <w:rsid w:val="00EB7B45"/>
    <w:rsid w:val="00EC0075"/>
    <w:rsid w:val="00EC0A5B"/>
    <w:rsid w:val="00EC176B"/>
    <w:rsid w:val="00EC18FA"/>
    <w:rsid w:val="00EC1A0A"/>
    <w:rsid w:val="00EC2039"/>
    <w:rsid w:val="00EC20A4"/>
    <w:rsid w:val="00EC230A"/>
    <w:rsid w:val="00EC25AE"/>
    <w:rsid w:val="00EC297E"/>
    <w:rsid w:val="00EC2C6E"/>
    <w:rsid w:val="00EC3AE4"/>
    <w:rsid w:val="00EC43EB"/>
    <w:rsid w:val="00EC45A2"/>
    <w:rsid w:val="00EC48C1"/>
    <w:rsid w:val="00EC54A8"/>
    <w:rsid w:val="00EC5F54"/>
    <w:rsid w:val="00EC63DE"/>
    <w:rsid w:val="00EC66F0"/>
    <w:rsid w:val="00EC6AE6"/>
    <w:rsid w:val="00EC74D4"/>
    <w:rsid w:val="00EC7880"/>
    <w:rsid w:val="00EC7B4C"/>
    <w:rsid w:val="00ED0229"/>
    <w:rsid w:val="00ED0327"/>
    <w:rsid w:val="00ED0C08"/>
    <w:rsid w:val="00ED0E67"/>
    <w:rsid w:val="00ED0F08"/>
    <w:rsid w:val="00ED10D7"/>
    <w:rsid w:val="00ED11A7"/>
    <w:rsid w:val="00ED12B9"/>
    <w:rsid w:val="00ED17BC"/>
    <w:rsid w:val="00ED1AFE"/>
    <w:rsid w:val="00ED1B2C"/>
    <w:rsid w:val="00ED1E54"/>
    <w:rsid w:val="00ED256A"/>
    <w:rsid w:val="00ED2819"/>
    <w:rsid w:val="00ED2EBB"/>
    <w:rsid w:val="00ED39A0"/>
    <w:rsid w:val="00ED3D8A"/>
    <w:rsid w:val="00ED4A60"/>
    <w:rsid w:val="00ED4C49"/>
    <w:rsid w:val="00ED4CF3"/>
    <w:rsid w:val="00ED4D41"/>
    <w:rsid w:val="00ED50D4"/>
    <w:rsid w:val="00ED5A0C"/>
    <w:rsid w:val="00ED5F06"/>
    <w:rsid w:val="00ED6712"/>
    <w:rsid w:val="00ED6831"/>
    <w:rsid w:val="00ED69E2"/>
    <w:rsid w:val="00ED6CF1"/>
    <w:rsid w:val="00ED6E96"/>
    <w:rsid w:val="00ED6F8F"/>
    <w:rsid w:val="00ED7043"/>
    <w:rsid w:val="00EE03F9"/>
    <w:rsid w:val="00EE0654"/>
    <w:rsid w:val="00EE0698"/>
    <w:rsid w:val="00EE0A0F"/>
    <w:rsid w:val="00EE0A3F"/>
    <w:rsid w:val="00EE1151"/>
    <w:rsid w:val="00EE1565"/>
    <w:rsid w:val="00EE1A9A"/>
    <w:rsid w:val="00EE22AF"/>
    <w:rsid w:val="00EE251F"/>
    <w:rsid w:val="00EE2625"/>
    <w:rsid w:val="00EE2C53"/>
    <w:rsid w:val="00EE46F3"/>
    <w:rsid w:val="00EE4DA4"/>
    <w:rsid w:val="00EE515C"/>
    <w:rsid w:val="00EE5B5A"/>
    <w:rsid w:val="00EE6711"/>
    <w:rsid w:val="00EE69A7"/>
    <w:rsid w:val="00EE795C"/>
    <w:rsid w:val="00EE7DCC"/>
    <w:rsid w:val="00EF0EA4"/>
    <w:rsid w:val="00EF0EB2"/>
    <w:rsid w:val="00EF127F"/>
    <w:rsid w:val="00EF2019"/>
    <w:rsid w:val="00EF23A7"/>
    <w:rsid w:val="00EF2CC4"/>
    <w:rsid w:val="00EF3E97"/>
    <w:rsid w:val="00EF5202"/>
    <w:rsid w:val="00EF565F"/>
    <w:rsid w:val="00EF6111"/>
    <w:rsid w:val="00EF6930"/>
    <w:rsid w:val="00EF6A6E"/>
    <w:rsid w:val="00EF6BF0"/>
    <w:rsid w:val="00EF6FCC"/>
    <w:rsid w:val="00EF74D5"/>
    <w:rsid w:val="00EF76D7"/>
    <w:rsid w:val="00EF780D"/>
    <w:rsid w:val="00EF78DB"/>
    <w:rsid w:val="00F002FF"/>
    <w:rsid w:val="00F0052A"/>
    <w:rsid w:val="00F009BD"/>
    <w:rsid w:val="00F01F74"/>
    <w:rsid w:val="00F02033"/>
    <w:rsid w:val="00F023E6"/>
    <w:rsid w:val="00F027F4"/>
    <w:rsid w:val="00F03C90"/>
    <w:rsid w:val="00F040DA"/>
    <w:rsid w:val="00F04621"/>
    <w:rsid w:val="00F047A0"/>
    <w:rsid w:val="00F048B1"/>
    <w:rsid w:val="00F048FF"/>
    <w:rsid w:val="00F04F5C"/>
    <w:rsid w:val="00F05047"/>
    <w:rsid w:val="00F0637D"/>
    <w:rsid w:val="00F06422"/>
    <w:rsid w:val="00F06451"/>
    <w:rsid w:val="00F06514"/>
    <w:rsid w:val="00F0704D"/>
    <w:rsid w:val="00F073B5"/>
    <w:rsid w:val="00F07560"/>
    <w:rsid w:val="00F07924"/>
    <w:rsid w:val="00F1088A"/>
    <w:rsid w:val="00F1118E"/>
    <w:rsid w:val="00F11AEF"/>
    <w:rsid w:val="00F11DAB"/>
    <w:rsid w:val="00F134B6"/>
    <w:rsid w:val="00F14185"/>
    <w:rsid w:val="00F144A5"/>
    <w:rsid w:val="00F14785"/>
    <w:rsid w:val="00F1569C"/>
    <w:rsid w:val="00F159C6"/>
    <w:rsid w:val="00F15BC9"/>
    <w:rsid w:val="00F164E6"/>
    <w:rsid w:val="00F1683A"/>
    <w:rsid w:val="00F16B0F"/>
    <w:rsid w:val="00F178C2"/>
    <w:rsid w:val="00F218B0"/>
    <w:rsid w:val="00F21EF3"/>
    <w:rsid w:val="00F221D7"/>
    <w:rsid w:val="00F22724"/>
    <w:rsid w:val="00F227D2"/>
    <w:rsid w:val="00F22B08"/>
    <w:rsid w:val="00F22FDF"/>
    <w:rsid w:val="00F2397D"/>
    <w:rsid w:val="00F23C37"/>
    <w:rsid w:val="00F23D9C"/>
    <w:rsid w:val="00F2429E"/>
    <w:rsid w:val="00F250DB"/>
    <w:rsid w:val="00F25300"/>
    <w:rsid w:val="00F25547"/>
    <w:rsid w:val="00F2595A"/>
    <w:rsid w:val="00F25A18"/>
    <w:rsid w:val="00F265EA"/>
    <w:rsid w:val="00F26865"/>
    <w:rsid w:val="00F26AC8"/>
    <w:rsid w:val="00F270C8"/>
    <w:rsid w:val="00F2731B"/>
    <w:rsid w:val="00F274AA"/>
    <w:rsid w:val="00F278D8"/>
    <w:rsid w:val="00F309CC"/>
    <w:rsid w:val="00F30A11"/>
    <w:rsid w:val="00F30D70"/>
    <w:rsid w:val="00F31007"/>
    <w:rsid w:val="00F3109F"/>
    <w:rsid w:val="00F312C0"/>
    <w:rsid w:val="00F313C3"/>
    <w:rsid w:val="00F31675"/>
    <w:rsid w:val="00F317BF"/>
    <w:rsid w:val="00F31B1F"/>
    <w:rsid w:val="00F31C0D"/>
    <w:rsid w:val="00F32688"/>
    <w:rsid w:val="00F328A6"/>
    <w:rsid w:val="00F32A7B"/>
    <w:rsid w:val="00F33942"/>
    <w:rsid w:val="00F33B8F"/>
    <w:rsid w:val="00F33C40"/>
    <w:rsid w:val="00F345E1"/>
    <w:rsid w:val="00F34AA8"/>
    <w:rsid w:val="00F34DC8"/>
    <w:rsid w:val="00F35453"/>
    <w:rsid w:val="00F3554A"/>
    <w:rsid w:val="00F35653"/>
    <w:rsid w:val="00F361BB"/>
    <w:rsid w:val="00F3654F"/>
    <w:rsid w:val="00F36AA8"/>
    <w:rsid w:val="00F40300"/>
    <w:rsid w:val="00F4055A"/>
    <w:rsid w:val="00F4073E"/>
    <w:rsid w:val="00F40989"/>
    <w:rsid w:val="00F40F3E"/>
    <w:rsid w:val="00F4133B"/>
    <w:rsid w:val="00F41950"/>
    <w:rsid w:val="00F41BDA"/>
    <w:rsid w:val="00F42246"/>
    <w:rsid w:val="00F42349"/>
    <w:rsid w:val="00F423AA"/>
    <w:rsid w:val="00F42CB8"/>
    <w:rsid w:val="00F42CE6"/>
    <w:rsid w:val="00F42D9F"/>
    <w:rsid w:val="00F42DF5"/>
    <w:rsid w:val="00F42F5A"/>
    <w:rsid w:val="00F43870"/>
    <w:rsid w:val="00F439ED"/>
    <w:rsid w:val="00F43D7D"/>
    <w:rsid w:val="00F44FBB"/>
    <w:rsid w:val="00F4618C"/>
    <w:rsid w:val="00F466DF"/>
    <w:rsid w:val="00F46D61"/>
    <w:rsid w:val="00F46F43"/>
    <w:rsid w:val="00F4791B"/>
    <w:rsid w:val="00F479A8"/>
    <w:rsid w:val="00F47CB6"/>
    <w:rsid w:val="00F506E7"/>
    <w:rsid w:val="00F5099D"/>
    <w:rsid w:val="00F51082"/>
    <w:rsid w:val="00F512F0"/>
    <w:rsid w:val="00F519AF"/>
    <w:rsid w:val="00F52207"/>
    <w:rsid w:val="00F525FB"/>
    <w:rsid w:val="00F52725"/>
    <w:rsid w:val="00F52766"/>
    <w:rsid w:val="00F53FA4"/>
    <w:rsid w:val="00F5492C"/>
    <w:rsid w:val="00F54CFA"/>
    <w:rsid w:val="00F54DE2"/>
    <w:rsid w:val="00F54FB1"/>
    <w:rsid w:val="00F55604"/>
    <w:rsid w:val="00F56215"/>
    <w:rsid w:val="00F564FE"/>
    <w:rsid w:val="00F56A42"/>
    <w:rsid w:val="00F56CE3"/>
    <w:rsid w:val="00F57E3A"/>
    <w:rsid w:val="00F60B34"/>
    <w:rsid w:val="00F60D63"/>
    <w:rsid w:val="00F6121C"/>
    <w:rsid w:val="00F61969"/>
    <w:rsid w:val="00F61AF8"/>
    <w:rsid w:val="00F6238D"/>
    <w:rsid w:val="00F62525"/>
    <w:rsid w:val="00F62703"/>
    <w:rsid w:val="00F62894"/>
    <w:rsid w:val="00F62BBD"/>
    <w:rsid w:val="00F63276"/>
    <w:rsid w:val="00F63383"/>
    <w:rsid w:val="00F64321"/>
    <w:rsid w:val="00F653CE"/>
    <w:rsid w:val="00F656CC"/>
    <w:rsid w:val="00F65784"/>
    <w:rsid w:val="00F659B9"/>
    <w:rsid w:val="00F65C9F"/>
    <w:rsid w:val="00F65CF9"/>
    <w:rsid w:val="00F662BA"/>
    <w:rsid w:val="00F664EB"/>
    <w:rsid w:val="00F66FAA"/>
    <w:rsid w:val="00F6774B"/>
    <w:rsid w:val="00F67B61"/>
    <w:rsid w:val="00F67C11"/>
    <w:rsid w:val="00F70299"/>
    <w:rsid w:val="00F70E99"/>
    <w:rsid w:val="00F70FD3"/>
    <w:rsid w:val="00F71872"/>
    <w:rsid w:val="00F7283A"/>
    <w:rsid w:val="00F7286E"/>
    <w:rsid w:val="00F72BB4"/>
    <w:rsid w:val="00F731A0"/>
    <w:rsid w:val="00F73EDF"/>
    <w:rsid w:val="00F746B7"/>
    <w:rsid w:val="00F746EB"/>
    <w:rsid w:val="00F7528C"/>
    <w:rsid w:val="00F75437"/>
    <w:rsid w:val="00F7562D"/>
    <w:rsid w:val="00F76A89"/>
    <w:rsid w:val="00F770A8"/>
    <w:rsid w:val="00F77219"/>
    <w:rsid w:val="00F77257"/>
    <w:rsid w:val="00F77280"/>
    <w:rsid w:val="00F7763B"/>
    <w:rsid w:val="00F8035B"/>
    <w:rsid w:val="00F8171C"/>
    <w:rsid w:val="00F81A41"/>
    <w:rsid w:val="00F83269"/>
    <w:rsid w:val="00F832B3"/>
    <w:rsid w:val="00F83B4E"/>
    <w:rsid w:val="00F83CC8"/>
    <w:rsid w:val="00F83E59"/>
    <w:rsid w:val="00F85117"/>
    <w:rsid w:val="00F85226"/>
    <w:rsid w:val="00F852A2"/>
    <w:rsid w:val="00F85AE5"/>
    <w:rsid w:val="00F85BEE"/>
    <w:rsid w:val="00F860D7"/>
    <w:rsid w:val="00F863C8"/>
    <w:rsid w:val="00F86ED6"/>
    <w:rsid w:val="00F870EC"/>
    <w:rsid w:val="00F87223"/>
    <w:rsid w:val="00F879EE"/>
    <w:rsid w:val="00F90CF3"/>
    <w:rsid w:val="00F90EEF"/>
    <w:rsid w:val="00F90F53"/>
    <w:rsid w:val="00F912B3"/>
    <w:rsid w:val="00F919BA"/>
    <w:rsid w:val="00F91D03"/>
    <w:rsid w:val="00F91DBC"/>
    <w:rsid w:val="00F91F07"/>
    <w:rsid w:val="00F924E2"/>
    <w:rsid w:val="00F92ED9"/>
    <w:rsid w:val="00F9378F"/>
    <w:rsid w:val="00F95C03"/>
    <w:rsid w:val="00F95C85"/>
    <w:rsid w:val="00F9648B"/>
    <w:rsid w:val="00F96C4F"/>
    <w:rsid w:val="00F9740C"/>
    <w:rsid w:val="00F97C52"/>
    <w:rsid w:val="00FA086B"/>
    <w:rsid w:val="00FA096E"/>
    <w:rsid w:val="00FA124E"/>
    <w:rsid w:val="00FA13FB"/>
    <w:rsid w:val="00FA1C92"/>
    <w:rsid w:val="00FA2097"/>
    <w:rsid w:val="00FA27DF"/>
    <w:rsid w:val="00FA2A00"/>
    <w:rsid w:val="00FA2B82"/>
    <w:rsid w:val="00FA2C6C"/>
    <w:rsid w:val="00FA3845"/>
    <w:rsid w:val="00FA4211"/>
    <w:rsid w:val="00FA43D2"/>
    <w:rsid w:val="00FA4775"/>
    <w:rsid w:val="00FA4E52"/>
    <w:rsid w:val="00FA5AB9"/>
    <w:rsid w:val="00FA5D76"/>
    <w:rsid w:val="00FA5DF8"/>
    <w:rsid w:val="00FA5F5E"/>
    <w:rsid w:val="00FA7544"/>
    <w:rsid w:val="00FA756C"/>
    <w:rsid w:val="00FA78C8"/>
    <w:rsid w:val="00FA7BD2"/>
    <w:rsid w:val="00FA7F77"/>
    <w:rsid w:val="00FB00C5"/>
    <w:rsid w:val="00FB039E"/>
    <w:rsid w:val="00FB0FDF"/>
    <w:rsid w:val="00FB11F9"/>
    <w:rsid w:val="00FB1A51"/>
    <w:rsid w:val="00FB27E0"/>
    <w:rsid w:val="00FB3313"/>
    <w:rsid w:val="00FB34DB"/>
    <w:rsid w:val="00FB3614"/>
    <w:rsid w:val="00FB36DC"/>
    <w:rsid w:val="00FB3AE2"/>
    <w:rsid w:val="00FB3BF3"/>
    <w:rsid w:val="00FB3EDE"/>
    <w:rsid w:val="00FB3F24"/>
    <w:rsid w:val="00FB408C"/>
    <w:rsid w:val="00FB4170"/>
    <w:rsid w:val="00FB46D4"/>
    <w:rsid w:val="00FB4768"/>
    <w:rsid w:val="00FB4A9C"/>
    <w:rsid w:val="00FB4D05"/>
    <w:rsid w:val="00FB505B"/>
    <w:rsid w:val="00FB57B4"/>
    <w:rsid w:val="00FB5803"/>
    <w:rsid w:val="00FB5C60"/>
    <w:rsid w:val="00FB5CBF"/>
    <w:rsid w:val="00FB5F13"/>
    <w:rsid w:val="00FB5FA0"/>
    <w:rsid w:val="00FB6047"/>
    <w:rsid w:val="00FB63D4"/>
    <w:rsid w:val="00FB670D"/>
    <w:rsid w:val="00FB693D"/>
    <w:rsid w:val="00FB6A55"/>
    <w:rsid w:val="00FB719E"/>
    <w:rsid w:val="00FB76C7"/>
    <w:rsid w:val="00FB7ABF"/>
    <w:rsid w:val="00FC03AC"/>
    <w:rsid w:val="00FC1726"/>
    <w:rsid w:val="00FC1877"/>
    <w:rsid w:val="00FC1953"/>
    <w:rsid w:val="00FC1AA2"/>
    <w:rsid w:val="00FC1D86"/>
    <w:rsid w:val="00FC2113"/>
    <w:rsid w:val="00FC2418"/>
    <w:rsid w:val="00FC259F"/>
    <w:rsid w:val="00FC2D9C"/>
    <w:rsid w:val="00FC3EFA"/>
    <w:rsid w:val="00FC406B"/>
    <w:rsid w:val="00FC4279"/>
    <w:rsid w:val="00FC49DD"/>
    <w:rsid w:val="00FC4F16"/>
    <w:rsid w:val="00FC536E"/>
    <w:rsid w:val="00FC5732"/>
    <w:rsid w:val="00FC5DA3"/>
    <w:rsid w:val="00FC6C48"/>
    <w:rsid w:val="00FC77A2"/>
    <w:rsid w:val="00FC77F4"/>
    <w:rsid w:val="00FC7C16"/>
    <w:rsid w:val="00FD06D3"/>
    <w:rsid w:val="00FD0979"/>
    <w:rsid w:val="00FD0F9D"/>
    <w:rsid w:val="00FD11D0"/>
    <w:rsid w:val="00FD11FC"/>
    <w:rsid w:val="00FD1B4B"/>
    <w:rsid w:val="00FD2310"/>
    <w:rsid w:val="00FD283B"/>
    <w:rsid w:val="00FD29ED"/>
    <w:rsid w:val="00FD3513"/>
    <w:rsid w:val="00FD3901"/>
    <w:rsid w:val="00FD3D93"/>
    <w:rsid w:val="00FD48AE"/>
    <w:rsid w:val="00FD4B14"/>
    <w:rsid w:val="00FD4C22"/>
    <w:rsid w:val="00FD4D69"/>
    <w:rsid w:val="00FD5615"/>
    <w:rsid w:val="00FD5B22"/>
    <w:rsid w:val="00FD5D5A"/>
    <w:rsid w:val="00FD5FEC"/>
    <w:rsid w:val="00FD60C1"/>
    <w:rsid w:val="00FD642F"/>
    <w:rsid w:val="00FD6498"/>
    <w:rsid w:val="00FD67D3"/>
    <w:rsid w:val="00FD6C09"/>
    <w:rsid w:val="00FD6C29"/>
    <w:rsid w:val="00FD6CED"/>
    <w:rsid w:val="00FD7152"/>
    <w:rsid w:val="00FD72D8"/>
    <w:rsid w:val="00FD7546"/>
    <w:rsid w:val="00FD7916"/>
    <w:rsid w:val="00FE009E"/>
    <w:rsid w:val="00FE00C6"/>
    <w:rsid w:val="00FE0CCC"/>
    <w:rsid w:val="00FE1753"/>
    <w:rsid w:val="00FE18F6"/>
    <w:rsid w:val="00FE1B05"/>
    <w:rsid w:val="00FE1B25"/>
    <w:rsid w:val="00FE2415"/>
    <w:rsid w:val="00FE2528"/>
    <w:rsid w:val="00FE28AB"/>
    <w:rsid w:val="00FE2B12"/>
    <w:rsid w:val="00FE3052"/>
    <w:rsid w:val="00FE328D"/>
    <w:rsid w:val="00FE34B4"/>
    <w:rsid w:val="00FE3945"/>
    <w:rsid w:val="00FE3E62"/>
    <w:rsid w:val="00FE4355"/>
    <w:rsid w:val="00FE4362"/>
    <w:rsid w:val="00FE492D"/>
    <w:rsid w:val="00FE4B2F"/>
    <w:rsid w:val="00FE5057"/>
    <w:rsid w:val="00FE51E3"/>
    <w:rsid w:val="00FE5D01"/>
    <w:rsid w:val="00FE6539"/>
    <w:rsid w:val="00FE6FFF"/>
    <w:rsid w:val="00FE703A"/>
    <w:rsid w:val="00FE7C14"/>
    <w:rsid w:val="00FF1127"/>
    <w:rsid w:val="00FF15DF"/>
    <w:rsid w:val="00FF160F"/>
    <w:rsid w:val="00FF195F"/>
    <w:rsid w:val="00FF1F65"/>
    <w:rsid w:val="00FF2138"/>
    <w:rsid w:val="00FF24D1"/>
    <w:rsid w:val="00FF2E5A"/>
    <w:rsid w:val="00FF3549"/>
    <w:rsid w:val="00FF366E"/>
    <w:rsid w:val="00FF38F2"/>
    <w:rsid w:val="00FF3C30"/>
    <w:rsid w:val="00FF3C64"/>
    <w:rsid w:val="00FF41F0"/>
    <w:rsid w:val="00FF4C2A"/>
    <w:rsid w:val="00FF5632"/>
    <w:rsid w:val="00FF593A"/>
    <w:rsid w:val="00FF60DE"/>
    <w:rsid w:val="00FF652B"/>
    <w:rsid w:val="00FF6BA8"/>
    <w:rsid w:val="00FF76EB"/>
    <w:rsid w:val="00FF7A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2517124"/>
  <w15:docId w15:val="{FE769FF8-6823-43DC-BCD9-71775C262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B37"/>
    <w:pPr>
      <w:widowControl w:val="0"/>
    </w:pPr>
    <w:rPr>
      <w:rFonts w:eastAsia="微軟正黑體"/>
      <w:kern w:val="2"/>
      <w:sz w:val="24"/>
    </w:rPr>
  </w:style>
  <w:style w:type="paragraph" w:styleId="1">
    <w:name w:val="heading 1"/>
    <w:basedOn w:val="a"/>
    <w:next w:val="a"/>
    <w:qFormat/>
    <w:rsid w:val="00AF3818"/>
    <w:pPr>
      <w:keepNext/>
      <w:spacing w:before="180" w:after="180"/>
      <w:outlineLvl w:val="0"/>
    </w:pPr>
    <w:rPr>
      <w:rFonts w:ascii="Arial" w:hAnsi="Arial"/>
      <w:b/>
      <w:kern w:val="52"/>
      <w:sz w:val="32"/>
    </w:rPr>
  </w:style>
  <w:style w:type="paragraph" w:styleId="2">
    <w:name w:val="heading 2"/>
    <w:basedOn w:val="a"/>
    <w:next w:val="a0"/>
    <w:qFormat/>
    <w:rsid w:val="00E439B0"/>
    <w:pPr>
      <w:keepNext/>
      <w:outlineLvl w:val="1"/>
    </w:pPr>
    <w:rPr>
      <w:rFonts w:ascii="Arial" w:hAnsi="Arial"/>
      <w:b/>
    </w:rPr>
  </w:style>
  <w:style w:type="paragraph" w:styleId="3">
    <w:name w:val="heading 3"/>
    <w:basedOn w:val="a"/>
    <w:next w:val="a0"/>
    <w:qFormat/>
    <w:rsid w:val="00BF28C4"/>
    <w:pPr>
      <w:keepNext/>
      <w:spacing w:line="720" w:lineRule="auto"/>
      <w:outlineLvl w:val="2"/>
    </w:pPr>
    <w:rPr>
      <w:rFonts w:ascii="Arial" w:hAnsi="Arial"/>
      <w:b/>
      <w:sz w:val="36"/>
    </w:rPr>
  </w:style>
  <w:style w:type="paragraph" w:styleId="4">
    <w:name w:val="heading 4"/>
    <w:basedOn w:val="a"/>
    <w:next w:val="a0"/>
    <w:qFormat/>
    <w:rsid w:val="00BF28C4"/>
    <w:pPr>
      <w:keepNext/>
      <w:outlineLvl w:val="3"/>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BF28C4"/>
    <w:pPr>
      <w:ind w:left="480"/>
    </w:pPr>
  </w:style>
  <w:style w:type="paragraph" w:styleId="a4">
    <w:name w:val="header"/>
    <w:basedOn w:val="a"/>
    <w:link w:val="a5"/>
    <w:rsid w:val="00BF28C4"/>
    <w:pPr>
      <w:tabs>
        <w:tab w:val="center" w:pos="4153"/>
        <w:tab w:val="right" w:pos="8306"/>
      </w:tabs>
      <w:snapToGrid w:val="0"/>
    </w:pPr>
    <w:rPr>
      <w:sz w:val="20"/>
    </w:rPr>
  </w:style>
  <w:style w:type="paragraph" w:styleId="a6">
    <w:name w:val="footer"/>
    <w:basedOn w:val="a"/>
    <w:link w:val="a7"/>
    <w:uiPriority w:val="99"/>
    <w:rsid w:val="00BF28C4"/>
    <w:pPr>
      <w:tabs>
        <w:tab w:val="center" w:pos="4153"/>
        <w:tab w:val="right" w:pos="8306"/>
      </w:tabs>
      <w:snapToGrid w:val="0"/>
    </w:pPr>
    <w:rPr>
      <w:sz w:val="20"/>
    </w:rPr>
  </w:style>
  <w:style w:type="paragraph" w:styleId="a8">
    <w:name w:val="Document Map"/>
    <w:basedOn w:val="a"/>
    <w:semiHidden/>
    <w:rsid w:val="00BF28C4"/>
    <w:pPr>
      <w:shd w:val="clear" w:color="auto" w:fill="000080"/>
    </w:pPr>
    <w:rPr>
      <w:rFonts w:ascii="Arial" w:hAnsi="Arial"/>
    </w:rPr>
  </w:style>
  <w:style w:type="paragraph" w:styleId="a9">
    <w:name w:val="Body Text"/>
    <w:basedOn w:val="a"/>
    <w:rsid w:val="00BF28C4"/>
    <w:rPr>
      <w:sz w:val="16"/>
    </w:rPr>
  </w:style>
  <w:style w:type="paragraph" w:customStyle="1" w:styleId="font1">
    <w:name w:val="font1"/>
    <w:basedOn w:val="a"/>
    <w:rsid w:val="00BF28C4"/>
    <w:pPr>
      <w:widowControl/>
      <w:spacing w:before="100" w:beforeAutospacing="1" w:after="100" w:afterAutospacing="1"/>
    </w:pPr>
    <w:rPr>
      <w:rFonts w:ascii="細明體" w:eastAsia="細明體" w:hAnsi="細明體" w:hint="eastAsia"/>
      <w:kern w:val="0"/>
      <w:sz w:val="22"/>
      <w:szCs w:val="22"/>
      <w:lang w:eastAsia="zh-CN"/>
    </w:rPr>
  </w:style>
  <w:style w:type="character" w:styleId="aa">
    <w:name w:val="page number"/>
    <w:basedOn w:val="a1"/>
    <w:rsid w:val="00BF28C4"/>
  </w:style>
  <w:style w:type="paragraph" w:customStyle="1" w:styleId="font5">
    <w:name w:val="font5"/>
    <w:basedOn w:val="a"/>
    <w:rsid w:val="00BF28C4"/>
    <w:pPr>
      <w:widowControl/>
      <w:spacing w:before="100" w:beforeAutospacing="1" w:after="100" w:afterAutospacing="1"/>
    </w:pPr>
    <w:rPr>
      <w:rFonts w:ascii="新細明體" w:hAnsi="新細明體" w:hint="eastAsia"/>
      <w:kern w:val="0"/>
      <w:sz w:val="18"/>
      <w:szCs w:val="18"/>
    </w:rPr>
  </w:style>
  <w:style w:type="paragraph" w:customStyle="1" w:styleId="font6">
    <w:name w:val="font6"/>
    <w:basedOn w:val="a"/>
    <w:rsid w:val="00BF28C4"/>
    <w:pPr>
      <w:widowControl/>
      <w:spacing w:before="100" w:beforeAutospacing="1" w:after="100" w:afterAutospacing="1"/>
    </w:pPr>
    <w:rPr>
      <w:kern w:val="0"/>
      <w:szCs w:val="24"/>
    </w:rPr>
  </w:style>
  <w:style w:type="paragraph" w:customStyle="1" w:styleId="xl24">
    <w:name w:val="xl24"/>
    <w:basedOn w:val="a"/>
    <w:rsid w:val="00BF28C4"/>
    <w:pPr>
      <w:widowControl/>
      <w:pBdr>
        <w:bottom w:val="single" w:sz="4" w:space="0" w:color="auto"/>
      </w:pBdr>
      <w:spacing w:before="100" w:beforeAutospacing="1" w:after="100" w:afterAutospacing="1"/>
      <w:jc w:val="center"/>
      <w:textAlignment w:val="center"/>
    </w:pPr>
    <w:rPr>
      <w:rFonts w:ascii="新細明體" w:hAnsi="新細明體" w:hint="eastAsia"/>
      <w:kern w:val="0"/>
      <w:sz w:val="28"/>
      <w:szCs w:val="28"/>
    </w:rPr>
  </w:style>
  <w:style w:type="paragraph" w:customStyle="1" w:styleId="font0">
    <w:name w:val="font0"/>
    <w:basedOn w:val="a"/>
    <w:rsid w:val="00BF28C4"/>
    <w:pPr>
      <w:widowControl/>
      <w:spacing w:before="100" w:beforeAutospacing="1" w:after="100" w:afterAutospacing="1"/>
    </w:pPr>
    <w:rPr>
      <w:rFonts w:ascii="新細明體" w:hAnsi="新細明體" w:hint="eastAsia"/>
      <w:kern w:val="0"/>
      <w:szCs w:val="24"/>
    </w:rPr>
  </w:style>
  <w:style w:type="paragraph" w:customStyle="1" w:styleId="xl25">
    <w:name w:val="xl25"/>
    <w:basedOn w:val="a"/>
    <w:rsid w:val="00BF28C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kern w:val="0"/>
      <w:szCs w:val="24"/>
    </w:rPr>
  </w:style>
  <w:style w:type="paragraph" w:customStyle="1" w:styleId="xl26">
    <w:name w:val="xl26"/>
    <w:basedOn w:val="a"/>
    <w:rsid w:val="00BF28C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kern w:val="0"/>
      <w:szCs w:val="24"/>
    </w:rPr>
  </w:style>
  <w:style w:type="paragraph" w:styleId="Web">
    <w:name w:val="Normal (Web)"/>
    <w:basedOn w:val="a"/>
    <w:rsid w:val="00BF28C4"/>
    <w:pPr>
      <w:widowControl/>
      <w:spacing w:before="100" w:beforeAutospacing="1" w:after="100" w:afterAutospacing="1"/>
    </w:pPr>
    <w:rPr>
      <w:rFonts w:ascii="新細明體" w:hAnsi="新細明體"/>
      <w:color w:val="000000"/>
      <w:kern w:val="0"/>
      <w:szCs w:val="24"/>
    </w:rPr>
  </w:style>
  <w:style w:type="paragraph" w:customStyle="1" w:styleId="font7">
    <w:name w:val="font7"/>
    <w:basedOn w:val="a"/>
    <w:rsid w:val="00BF28C4"/>
    <w:pPr>
      <w:widowControl/>
      <w:spacing w:before="100" w:beforeAutospacing="1" w:after="100" w:afterAutospacing="1"/>
    </w:pPr>
    <w:rPr>
      <w:rFonts w:ascii="標楷體" w:eastAsia="標楷體" w:hAnsi="標楷體" w:hint="eastAsia"/>
      <w:b/>
      <w:bCs/>
      <w:kern w:val="0"/>
      <w:sz w:val="22"/>
      <w:szCs w:val="22"/>
    </w:rPr>
  </w:style>
  <w:style w:type="paragraph" w:customStyle="1" w:styleId="font8">
    <w:name w:val="font8"/>
    <w:basedOn w:val="a"/>
    <w:rsid w:val="00BF28C4"/>
    <w:pPr>
      <w:widowControl/>
      <w:spacing w:before="100" w:beforeAutospacing="1" w:after="100" w:afterAutospacing="1"/>
    </w:pPr>
    <w:rPr>
      <w:b/>
      <w:bCs/>
      <w:kern w:val="0"/>
      <w:sz w:val="22"/>
      <w:szCs w:val="22"/>
    </w:rPr>
  </w:style>
  <w:style w:type="paragraph" w:customStyle="1" w:styleId="font9">
    <w:name w:val="font9"/>
    <w:basedOn w:val="a"/>
    <w:rsid w:val="00BF28C4"/>
    <w:pPr>
      <w:widowControl/>
      <w:spacing w:before="100" w:beforeAutospacing="1" w:after="100" w:afterAutospacing="1"/>
    </w:pPr>
    <w:rPr>
      <w:kern w:val="0"/>
      <w:sz w:val="16"/>
      <w:szCs w:val="16"/>
    </w:rPr>
  </w:style>
  <w:style w:type="paragraph" w:customStyle="1" w:styleId="font10">
    <w:name w:val="font10"/>
    <w:basedOn w:val="a"/>
    <w:rsid w:val="00BF28C4"/>
    <w:pPr>
      <w:widowControl/>
      <w:spacing w:before="100" w:beforeAutospacing="1" w:after="100" w:afterAutospacing="1"/>
    </w:pPr>
    <w:rPr>
      <w:rFonts w:ascii="標楷體" w:eastAsia="標楷體" w:hAnsi="標楷體" w:hint="eastAsia"/>
      <w:kern w:val="0"/>
      <w:sz w:val="16"/>
      <w:szCs w:val="16"/>
    </w:rPr>
  </w:style>
  <w:style w:type="paragraph" w:customStyle="1" w:styleId="font11">
    <w:name w:val="font11"/>
    <w:basedOn w:val="a"/>
    <w:rsid w:val="00BF28C4"/>
    <w:pPr>
      <w:widowControl/>
      <w:spacing w:before="100" w:beforeAutospacing="1" w:after="100" w:afterAutospacing="1"/>
    </w:pPr>
    <w:rPr>
      <w:kern w:val="0"/>
      <w:sz w:val="22"/>
      <w:szCs w:val="22"/>
    </w:rPr>
  </w:style>
  <w:style w:type="paragraph" w:customStyle="1" w:styleId="xl27">
    <w:name w:val="xl27"/>
    <w:basedOn w:val="a"/>
    <w:rsid w:val="00BF28C4"/>
    <w:pPr>
      <w:widowControl/>
      <w:spacing w:before="100" w:beforeAutospacing="1" w:after="100" w:afterAutospacing="1"/>
      <w:textAlignment w:val="center"/>
    </w:pPr>
    <w:rPr>
      <w:rFonts w:ascii="標楷體" w:eastAsia="標楷體" w:hAnsi="標楷體" w:hint="eastAsia"/>
      <w:kern w:val="0"/>
      <w:sz w:val="22"/>
      <w:szCs w:val="22"/>
    </w:rPr>
  </w:style>
  <w:style w:type="paragraph" w:customStyle="1" w:styleId="xl28">
    <w:name w:val="xl28"/>
    <w:basedOn w:val="a"/>
    <w:rsid w:val="00BF28C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hint="eastAsia"/>
      <w:kern w:val="0"/>
      <w:sz w:val="22"/>
      <w:szCs w:val="22"/>
    </w:rPr>
  </w:style>
  <w:style w:type="paragraph" w:customStyle="1" w:styleId="xl29">
    <w:name w:val="xl29"/>
    <w:basedOn w:val="a"/>
    <w:rsid w:val="00BF28C4"/>
    <w:pPr>
      <w:widowControl/>
      <w:pBdr>
        <w:left w:val="single" w:sz="4" w:space="0" w:color="auto"/>
      </w:pBdr>
      <w:spacing w:before="100" w:beforeAutospacing="1" w:after="100" w:afterAutospacing="1"/>
      <w:jc w:val="center"/>
      <w:textAlignment w:val="center"/>
    </w:pPr>
    <w:rPr>
      <w:rFonts w:ascii="標楷體" w:eastAsia="標楷體" w:hAnsi="標楷體" w:hint="eastAsia"/>
      <w:kern w:val="0"/>
      <w:sz w:val="22"/>
      <w:szCs w:val="22"/>
    </w:rPr>
  </w:style>
  <w:style w:type="paragraph" w:customStyle="1" w:styleId="xl30">
    <w:name w:val="xl30"/>
    <w:basedOn w:val="a"/>
    <w:rsid w:val="00BF28C4"/>
    <w:pPr>
      <w:widowControl/>
      <w:pBdr>
        <w:top w:val="single" w:sz="4" w:space="0" w:color="auto"/>
        <w:left w:val="single" w:sz="4" w:space="0" w:color="auto"/>
      </w:pBdr>
      <w:spacing w:before="100" w:beforeAutospacing="1" w:after="100" w:afterAutospacing="1"/>
      <w:textAlignment w:val="center"/>
    </w:pPr>
    <w:rPr>
      <w:rFonts w:ascii="標楷體" w:eastAsia="標楷體" w:hAnsi="標楷體" w:hint="eastAsia"/>
      <w:kern w:val="0"/>
      <w:sz w:val="22"/>
      <w:szCs w:val="22"/>
    </w:rPr>
  </w:style>
  <w:style w:type="paragraph" w:customStyle="1" w:styleId="xl31">
    <w:name w:val="xl31"/>
    <w:basedOn w:val="a"/>
    <w:rsid w:val="00BF28C4"/>
    <w:pPr>
      <w:widowControl/>
      <w:pBdr>
        <w:left w:val="single" w:sz="4" w:space="0" w:color="auto"/>
      </w:pBdr>
      <w:spacing w:before="100" w:beforeAutospacing="1" w:after="100" w:afterAutospacing="1"/>
      <w:textAlignment w:val="center"/>
    </w:pPr>
    <w:rPr>
      <w:rFonts w:ascii="標楷體" w:eastAsia="標楷體" w:hAnsi="標楷體" w:hint="eastAsia"/>
      <w:kern w:val="0"/>
      <w:sz w:val="22"/>
      <w:szCs w:val="22"/>
    </w:rPr>
  </w:style>
  <w:style w:type="paragraph" w:customStyle="1" w:styleId="xl32">
    <w:name w:val="xl32"/>
    <w:basedOn w:val="a"/>
    <w:rsid w:val="00BF28C4"/>
    <w:pPr>
      <w:widowControl/>
      <w:pBdr>
        <w:top w:val="single" w:sz="4" w:space="0" w:color="auto"/>
      </w:pBdr>
      <w:spacing w:before="100" w:beforeAutospacing="1" w:after="100" w:afterAutospacing="1"/>
      <w:jc w:val="center"/>
      <w:textAlignment w:val="center"/>
    </w:pPr>
    <w:rPr>
      <w:rFonts w:ascii="標楷體" w:eastAsia="標楷體" w:hAnsi="標楷體" w:hint="eastAsia"/>
      <w:kern w:val="0"/>
      <w:sz w:val="22"/>
      <w:szCs w:val="22"/>
    </w:rPr>
  </w:style>
  <w:style w:type="paragraph" w:customStyle="1" w:styleId="xl33">
    <w:name w:val="xl33"/>
    <w:basedOn w:val="a"/>
    <w:rsid w:val="00BF28C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hint="eastAsia"/>
      <w:b/>
      <w:bCs/>
      <w:kern w:val="0"/>
      <w:sz w:val="22"/>
      <w:szCs w:val="22"/>
    </w:rPr>
  </w:style>
  <w:style w:type="paragraph" w:customStyle="1" w:styleId="xl34">
    <w:name w:val="xl34"/>
    <w:basedOn w:val="a"/>
    <w:rsid w:val="00BF28C4"/>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標楷體" w:eastAsia="標楷體" w:hAnsi="標楷體" w:hint="eastAsia"/>
      <w:kern w:val="0"/>
      <w:sz w:val="22"/>
      <w:szCs w:val="22"/>
    </w:rPr>
  </w:style>
  <w:style w:type="paragraph" w:customStyle="1" w:styleId="xl35">
    <w:name w:val="xl35"/>
    <w:basedOn w:val="a"/>
    <w:rsid w:val="00BF28C4"/>
    <w:pPr>
      <w:widowControl/>
      <w:pBdr>
        <w:top w:val="single" w:sz="4" w:space="0" w:color="auto"/>
        <w:left w:val="single" w:sz="4" w:space="0" w:color="auto"/>
        <w:right w:val="single" w:sz="4" w:space="0" w:color="auto"/>
      </w:pBdr>
      <w:spacing w:before="100" w:beforeAutospacing="1" w:after="100" w:afterAutospacing="1"/>
      <w:textAlignment w:val="center"/>
    </w:pPr>
    <w:rPr>
      <w:rFonts w:ascii="標楷體" w:eastAsia="標楷體" w:hAnsi="標楷體" w:hint="eastAsia"/>
      <w:kern w:val="0"/>
      <w:sz w:val="22"/>
      <w:szCs w:val="22"/>
    </w:rPr>
  </w:style>
  <w:style w:type="paragraph" w:customStyle="1" w:styleId="xl36">
    <w:name w:val="xl36"/>
    <w:basedOn w:val="a"/>
    <w:rsid w:val="00BF28C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xl37">
    <w:name w:val="xl37"/>
    <w:basedOn w:val="a"/>
    <w:rsid w:val="00BF28C4"/>
    <w:pPr>
      <w:widowControl/>
      <w:spacing w:before="100" w:beforeAutospacing="1" w:after="100" w:afterAutospacing="1"/>
      <w:jc w:val="center"/>
      <w:textAlignment w:val="center"/>
    </w:pPr>
    <w:rPr>
      <w:kern w:val="0"/>
      <w:sz w:val="22"/>
      <w:szCs w:val="22"/>
    </w:rPr>
  </w:style>
  <w:style w:type="paragraph" w:customStyle="1" w:styleId="xl38">
    <w:name w:val="xl38"/>
    <w:basedOn w:val="a"/>
    <w:rsid w:val="00BF28C4"/>
    <w:pPr>
      <w:widowControl/>
      <w:pBdr>
        <w:top w:val="single" w:sz="4" w:space="0" w:color="auto"/>
      </w:pBdr>
      <w:spacing w:before="100" w:beforeAutospacing="1" w:after="100" w:afterAutospacing="1"/>
      <w:textAlignment w:val="center"/>
    </w:pPr>
    <w:rPr>
      <w:rFonts w:ascii="標楷體" w:eastAsia="標楷體" w:hAnsi="標楷體" w:hint="eastAsia"/>
      <w:kern w:val="0"/>
      <w:sz w:val="22"/>
      <w:szCs w:val="22"/>
    </w:rPr>
  </w:style>
  <w:style w:type="paragraph" w:customStyle="1" w:styleId="xl39">
    <w:name w:val="xl39"/>
    <w:basedOn w:val="a"/>
    <w:rsid w:val="00BF28C4"/>
    <w:pPr>
      <w:widowControl/>
      <w:pBdr>
        <w:top w:val="single" w:sz="4" w:space="0" w:color="auto"/>
        <w:left w:val="single" w:sz="4" w:space="0" w:color="auto"/>
      </w:pBdr>
      <w:spacing w:before="100" w:beforeAutospacing="1" w:after="100" w:afterAutospacing="1"/>
      <w:jc w:val="center"/>
      <w:textAlignment w:val="center"/>
    </w:pPr>
    <w:rPr>
      <w:rFonts w:ascii="標楷體" w:eastAsia="標楷體" w:hAnsi="標楷體" w:hint="eastAsia"/>
      <w:kern w:val="0"/>
      <w:sz w:val="22"/>
      <w:szCs w:val="22"/>
    </w:rPr>
  </w:style>
  <w:style w:type="paragraph" w:customStyle="1" w:styleId="xl40">
    <w:name w:val="xl40"/>
    <w:basedOn w:val="a"/>
    <w:rsid w:val="00BF28C4"/>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標楷體" w:eastAsia="標楷體" w:hAnsi="標楷體" w:hint="eastAsia"/>
      <w:b/>
      <w:bCs/>
      <w:kern w:val="0"/>
      <w:sz w:val="22"/>
      <w:szCs w:val="22"/>
    </w:rPr>
  </w:style>
  <w:style w:type="paragraph" w:customStyle="1" w:styleId="xl41">
    <w:name w:val="xl41"/>
    <w:basedOn w:val="a"/>
    <w:rsid w:val="00BF28C4"/>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hint="eastAsia"/>
      <w:b/>
      <w:bCs/>
      <w:kern w:val="0"/>
      <w:sz w:val="22"/>
      <w:szCs w:val="22"/>
    </w:rPr>
  </w:style>
  <w:style w:type="paragraph" w:customStyle="1" w:styleId="xl42">
    <w:name w:val="xl42"/>
    <w:basedOn w:val="a"/>
    <w:rsid w:val="00BF28C4"/>
    <w:pPr>
      <w:pBdr>
        <w:top w:val="single" w:sz="4" w:space="0" w:color="auto"/>
      </w:pBdr>
      <w:spacing w:before="100" w:beforeAutospacing="1" w:after="100" w:afterAutospacing="1"/>
      <w:jc w:val="center"/>
    </w:pPr>
    <w:rPr>
      <w:rFonts w:ascii="標楷體" w:eastAsia="標楷體" w:hAnsi="標楷體" w:hint="eastAsia"/>
      <w:b/>
      <w:bCs/>
      <w:kern w:val="0"/>
      <w:sz w:val="22"/>
      <w:szCs w:val="22"/>
    </w:rPr>
  </w:style>
  <w:style w:type="paragraph" w:customStyle="1" w:styleId="xl43">
    <w:name w:val="xl43"/>
    <w:basedOn w:val="a"/>
    <w:rsid w:val="00BF28C4"/>
    <w:pPr>
      <w:widowControl/>
      <w:pBdr>
        <w:top w:val="single" w:sz="4" w:space="0" w:color="auto"/>
        <w:left w:val="single" w:sz="4" w:space="0" w:color="auto"/>
      </w:pBdr>
      <w:spacing w:before="100" w:beforeAutospacing="1" w:after="100" w:afterAutospacing="1"/>
      <w:jc w:val="center"/>
      <w:textAlignment w:val="center"/>
    </w:pPr>
    <w:rPr>
      <w:rFonts w:ascii="標楷體" w:eastAsia="標楷體" w:hAnsi="標楷體" w:hint="eastAsia"/>
      <w:b/>
      <w:bCs/>
      <w:kern w:val="0"/>
      <w:sz w:val="22"/>
      <w:szCs w:val="22"/>
    </w:rPr>
  </w:style>
  <w:style w:type="paragraph" w:customStyle="1" w:styleId="xl44">
    <w:name w:val="xl44"/>
    <w:basedOn w:val="a"/>
    <w:rsid w:val="00BF28C4"/>
    <w:pPr>
      <w:widowControl/>
      <w:pBdr>
        <w:top w:val="single" w:sz="4" w:space="0" w:color="auto"/>
        <w:right w:val="single" w:sz="4" w:space="0" w:color="auto"/>
      </w:pBdr>
      <w:spacing w:before="100" w:beforeAutospacing="1" w:after="100" w:afterAutospacing="1"/>
      <w:jc w:val="center"/>
      <w:textAlignment w:val="center"/>
    </w:pPr>
    <w:rPr>
      <w:rFonts w:ascii="標楷體" w:eastAsia="標楷體" w:hAnsi="標楷體" w:hint="eastAsia"/>
      <w:b/>
      <w:bCs/>
      <w:kern w:val="0"/>
      <w:sz w:val="22"/>
      <w:szCs w:val="22"/>
    </w:rPr>
  </w:style>
  <w:style w:type="paragraph" w:customStyle="1" w:styleId="xl45">
    <w:name w:val="xl45"/>
    <w:basedOn w:val="a"/>
    <w:rsid w:val="00BF28C4"/>
    <w:pPr>
      <w:widowControl/>
      <w:pBdr>
        <w:left w:val="single" w:sz="4" w:space="0" w:color="auto"/>
        <w:bottom w:val="single" w:sz="4" w:space="0" w:color="auto"/>
      </w:pBdr>
      <w:spacing w:before="100" w:beforeAutospacing="1" w:after="100" w:afterAutospacing="1"/>
      <w:jc w:val="center"/>
      <w:textAlignment w:val="center"/>
    </w:pPr>
    <w:rPr>
      <w:rFonts w:ascii="標楷體" w:eastAsia="標楷體" w:hAnsi="標楷體" w:hint="eastAsia"/>
      <w:b/>
      <w:bCs/>
      <w:kern w:val="0"/>
      <w:sz w:val="22"/>
      <w:szCs w:val="22"/>
    </w:rPr>
  </w:style>
  <w:style w:type="paragraph" w:customStyle="1" w:styleId="xl46">
    <w:name w:val="xl46"/>
    <w:basedOn w:val="a"/>
    <w:rsid w:val="00BF28C4"/>
    <w:pPr>
      <w:widowControl/>
      <w:pBdr>
        <w:bottom w:val="single" w:sz="4" w:space="0" w:color="auto"/>
        <w:right w:val="single" w:sz="4" w:space="0" w:color="auto"/>
      </w:pBdr>
      <w:spacing w:before="100" w:beforeAutospacing="1" w:after="100" w:afterAutospacing="1"/>
      <w:jc w:val="center"/>
      <w:textAlignment w:val="center"/>
    </w:pPr>
    <w:rPr>
      <w:rFonts w:ascii="標楷體" w:eastAsia="標楷體" w:hAnsi="標楷體" w:hint="eastAsia"/>
      <w:b/>
      <w:bCs/>
      <w:kern w:val="0"/>
      <w:sz w:val="22"/>
      <w:szCs w:val="22"/>
    </w:rPr>
  </w:style>
  <w:style w:type="paragraph" w:customStyle="1" w:styleId="xl47">
    <w:name w:val="xl47"/>
    <w:basedOn w:val="a"/>
    <w:rsid w:val="00BF28C4"/>
    <w:pPr>
      <w:widowControl/>
      <w:spacing w:before="100" w:beforeAutospacing="1" w:after="100" w:afterAutospacing="1"/>
      <w:jc w:val="center"/>
      <w:textAlignment w:val="center"/>
    </w:pPr>
    <w:rPr>
      <w:kern w:val="0"/>
      <w:sz w:val="20"/>
    </w:rPr>
  </w:style>
  <w:style w:type="paragraph" w:customStyle="1" w:styleId="xl48">
    <w:name w:val="xl48"/>
    <w:basedOn w:val="a"/>
    <w:rsid w:val="00BF28C4"/>
    <w:pPr>
      <w:widowControl/>
      <w:spacing w:before="100" w:beforeAutospacing="1" w:after="100" w:afterAutospacing="1"/>
      <w:textAlignment w:val="center"/>
    </w:pPr>
    <w:rPr>
      <w:rFonts w:ascii="標楷體" w:eastAsia="標楷體" w:hAnsi="標楷體" w:hint="eastAsia"/>
      <w:kern w:val="0"/>
      <w:sz w:val="20"/>
    </w:rPr>
  </w:style>
  <w:style w:type="paragraph" w:customStyle="1" w:styleId="xl49">
    <w:name w:val="xl49"/>
    <w:basedOn w:val="a"/>
    <w:rsid w:val="00BF28C4"/>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kern w:val="0"/>
      <w:szCs w:val="24"/>
    </w:rPr>
  </w:style>
  <w:style w:type="paragraph" w:customStyle="1" w:styleId="xl50">
    <w:name w:val="xl50"/>
    <w:basedOn w:val="a"/>
    <w:rsid w:val="00BF28C4"/>
    <w:pPr>
      <w:widowControl/>
      <w:pBdr>
        <w:top w:val="single" w:sz="4" w:space="0" w:color="auto"/>
        <w:bottom w:val="single" w:sz="4" w:space="0" w:color="auto"/>
      </w:pBdr>
      <w:spacing w:before="100" w:beforeAutospacing="1" w:after="100" w:afterAutospacing="1"/>
      <w:jc w:val="center"/>
      <w:textAlignment w:val="center"/>
    </w:pPr>
    <w:rPr>
      <w:rFonts w:ascii="新細明體" w:hAnsi="新細明體"/>
      <w:kern w:val="0"/>
      <w:szCs w:val="24"/>
    </w:rPr>
  </w:style>
  <w:style w:type="paragraph" w:customStyle="1" w:styleId="xl51">
    <w:name w:val="xl51"/>
    <w:basedOn w:val="a"/>
    <w:rsid w:val="00BF28C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kern w:val="0"/>
      <w:szCs w:val="24"/>
    </w:rPr>
  </w:style>
  <w:style w:type="paragraph" w:customStyle="1" w:styleId="xl52">
    <w:name w:val="xl52"/>
    <w:basedOn w:val="a"/>
    <w:rsid w:val="00BF28C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hint="eastAsia"/>
      <w:kern w:val="0"/>
      <w:sz w:val="26"/>
      <w:szCs w:val="26"/>
    </w:rPr>
  </w:style>
  <w:style w:type="paragraph" w:customStyle="1" w:styleId="xl53">
    <w:name w:val="xl53"/>
    <w:basedOn w:val="a"/>
    <w:rsid w:val="00BF28C4"/>
    <w:pPr>
      <w:widowControl/>
      <w:pBdr>
        <w:top w:val="single" w:sz="4" w:space="0" w:color="auto"/>
        <w:left w:val="single" w:sz="4" w:space="0" w:color="auto"/>
        <w:bottom w:val="single" w:sz="4" w:space="0" w:color="auto"/>
      </w:pBdr>
      <w:spacing w:before="100" w:beforeAutospacing="1" w:after="100" w:afterAutospacing="1"/>
      <w:jc w:val="center"/>
      <w:textAlignment w:val="center"/>
    </w:pPr>
    <w:rPr>
      <w:kern w:val="0"/>
      <w:szCs w:val="24"/>
    </w:rPr>
  </w:style>
  <w:style w:type="paragraph" w:customStyle="1" w:styleId="xl54">
    <w:name w:val="xl54"/>
    <w:basedOn w:val="a"/>
    <w:rsid w:val="00BF28C4"/>
    <w:pPr>
      <w:widowControl/>
      <w:spacing w:before="100" w:beforeAutospacing="1" w:after="100" w:afterAutospacing="1"/>
      <w:textAlignment w:val="top"/>
    </w:pPr>
    <w:rPr>
      <w:rFonts w:ascii="新細明體" w:hAnsi="新細明體" w:hint="eastAsia"/>
      <w:b/>
      <w:bCs/>
      <w:kern w:val="0"/>
      <w:sz w:val="26"/>
      <w:szCs w:val="26"/>
    </w:rPr>
  </w:style>
  <w:style w:type="paragraph" w:customStyle="1" w:styleId="xl55">
    <w:name w:val="xl55"/>
    <w:basedOn w:val="a"/>
    <w:rsid w:val="00BF28C4"/>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新細明體" w:hAnsi="新細明體" w:hint="eastAsia"/>
      <w:kern w:val="0"/>
      <w:sz w:val="18"/>
      <w:szCs w:val="18"/>
    </w:rPr>
  </w:style>
  <w:style w:type="paragraph" w:customStyle="1" w:styleId="xl56">
    <w:name w:val="xl56"/>
    <w:basedOn w:val="a"/>
    <w:rsid w:val="00BF28C4"/>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hint="eastAsia"/>
      <w:kern w:val="0"/>
      <w:sz w:val="18"/>
      <w:szCs w:val="18"/>
    </w:rPr>
  </w:style>
  <w:style w:type="paragraph" w:customStyle="1" w:styleId="xl57">
    <w:name w:val="xl57"/>
    <w:basedOn w:val="a"/>
    <w:rsid w:val="00BF28C4"/>
    <w:pPr>
      <w:widowControl/>
      <w:spacing w:before="100" w:beforeAutospacing="1" w:after="100" w:afterAutospacing="1"/>
      <w:jc w:val="center"/>
      <w:textAlignment w:val="center"/>
    </w:pPr>
    <w:rPr>
      <w:kern w:val="0"/>
      <w:szCs w:val="24"/>
    </w:rPr>
  </w:style>
  <w:style w:type="paragraph" w:customStyle="1" w:styleId="xl58">
    <w:name w:val="xl58"/>
    <w:basedOn w:val="a"/>
    <w:rsid w:val="00BF28C4"/>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新細明體" w:hAnsi="新細明體"/>
      <w:kern w:val="0"/>
      <w:szCs w:val="24"/>
    </w:rPr>
  </w:style>
  <w:style w:type="paragraph" w:styleId="ab">
    <w:name w:val="Balloon Text"/>
    <w:basedOn w:val="a"/>
    <w:semiHidden/>
    <w:rsid w:val="00D07205"/>
    <w:rPr>
      <w:rFonts w:ascii="Arial" w:hAnsi="Arial"/>
      <w:sz w:val="18"/>
      <w:szCs w:val="18"/>
    </w:rPr>
  </w:style>
  <w:style w:type="table" w:styleId="ac">
    <w:name w:val="Table Grid"/>
    <w:basedOn w:val="a2"/>
    <w:uiPriority w:val="59"/>
    <w:rsid w:val="009F11D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link w:val="ae"/>
    <w:rsid w:val="008D3D64"/>
    <w:pPr>
      <w:jc w:val="right"/>
    </w:pPr>
  </w:style>
  <w:style w:type="table" w:styleId="af">
    <w:name w:val="Table Professional"/>
    <w:basedOn w:val="a2"/>
    <w:rsid w:val="00B252D1"/>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af0">
    <w:name w:val="Salutation"/>
    <w:basedOn w:val="a"/>
    <w:next w:val="a"/>
    <w:rsid w:val="00894D8E"/>
    <w:rPr>
      <w:rFonts w:ascii="華康仿宋體" w:eastAsia="華康仿宋體"/>
      <w:sz w:val="22"/>
      <w:szCs w:val="22"/>
    </w:rPr>
  </w:style>
  <w:style w:type="paragraph" w:styleId="af1">
    <w:name w:val="Closing"/>
    <w:basedOn w:val="a"/>
    <w:rsid w:val="00894D8E"/>
    <w:pPr>
      <w:ind w:leftChars="2100" w:left="100"/>
    </w:pPr>
    <w:rPr>
      <w:rFonts w:ascii="華康仿宋體" w:eastAsia="華康仿宋體"/>
      <w:sz w:val="22"/>
      <w:szCs w:val="22"/>
    </w:rPr>
  </w:style>
  <w:style w:type="character" w:styleId="af2">
    <w:name w:val="Hyperlink"/>
    <w:basedOn w:val="a1"/>
    <w:uiPriority w:val="99"/>
    <w:rsid w:val="002550F4"/>
    <w:rPr>
      <w:color w:val="0000FF"/>
      <w:u w:val="single"/>
    </w:rPr>
  </w:style>
  <w:style w:type="paragraph" w:customStyle="1" w:styleId="Default">
    <w:name w:val="Default"/>
    <w:link w:val="DefaultCharChar"/>
    <w:qFormat/>
    <w:rsid w:val="00AF6260"/>
    <w:pPr>
      <w:widowControl w:val="0"/>
      <w:autoSpaceDE w:val="0"/>
      <w:autoSpaceDN w:val="0"/>
      <w:adjustRightInd w:val="0"/>
    </w:pPr>
    <w:rPr>
      <w:rFonts w:ascii="FangSong" w:eastAsia="FangSong" w:cs="FangSong"/>
      <w:color w:val="000000"/>
      <w:sz w:val="24"/>
      <w:szCs w:val="24"/>
    </w:rPr>
  </w:style>
  <w:style w:type="character" w:customStyle="1" w:styleId="a5">
    <w:name w:val="頁首 字元"/>
    <w:basedOn w:val="a1"/>
    <w:link w:val="a4"/>
    <w:rsid w:val="006F029A"/>
    <w:rPr>
      <w:kern w:val="2"/>
    </w:rPr>
  </w:style>
  <w:style w:type="character" w:customStyle="1" w:styleId="a7">
    <w:name w:val="頁尾 字元"/>
    <w:basedOn w:val="a1"/>
    <w:link w:val="a6"/>
    <w:uiPriority w:val="99"/>
    <w:rsid w:val="006F029A"/>
    <w:rPr>
      <w:kern w:val="2"/>
    </w:rPr>
  </w:style>
  <w:style w:type="character" w:customStyle="1" w:styleId="ae">
    <w:name w:val="日期 字元"/>
    <w:basedOn w:val="a1"/>
    <w:link w:val="ad"/>
    <w:rsid w:val="004314CB"/>
    <w:rPr>
      <w:kern w:val="2"/>
      <w:sz w:val="24"/>
    </w:rPr>
  </w:style>
  <w:style w:type="paragraph" w:styleId="af3">
    <w:name w:val="List Paragraph"/>
    <w:basedOn w:val="a"/>
    <w:uiPriority w:val="34"/>
    <w:qFormat/>
    <w:rsid w:val="008B0A88"/>
    <w:pPr>
      <w:ind w:leftChars="200" w:left="480"/>
    </w:pPr>
    <w:rPr>
      <w:rFonts w:ascii="Calibri" w:eastAsia="新細明體" w:hAnsi="Calibri"/>
      <w:szCs w:val="22"/>
    </w:rPr>
  </w:style>
  <w:style w:type="paragraph" w:styleId="af4">
    <w:name w:val="Title"/>
    <w:basedOn w:val="a"/>
    <w:next w:val="a"/>
    <w:link w:val="af5"/>
    <w:qFormat/>
    <w:rsid w:val="000F5CCA"/>
    <w:pPr>
      <w:spacing w:before="240" w:after="60"/>
      <w:jc w:val="center"/>
      <w:outlineLvl w:val="0"/>
    </w:pPr>
    <w:rPr>
      <w:rFonts w:ascii="Cambria" w:eastAsia="SimSun" w:hAnsi="Cambria"/>
      <w:b/>
      <w:bCs/>
      <w:sz w:val="36"/>
      <w:szCs w:val="32"/>
      <w:lang w:eastAsia="zh-CN"/>
    </w:rPr>
  </w:style>
  <w:style w:type="character" w:customStyle="1" w:styleId="af5">
    <w:name w:val="標題 字元"/>
    <w:basedOn w:val="a1"/>
    <w:link w:val="af4"/>
    <w:rsid w:val="000F5CCA"/>
    <w:rPr>
      <w:rFonts w:ascii="Cambria" w:eastAsia="SimSun" w:hAnsi="Cambria"/>
      <w:b/>
      <w:bCs/>
      <w:kern w:val="2"/>
      <w:sz w:val="36"/>
      <w:szCs w:val="32"/>
      <w:lang w:eastAsia="zh-CN"/>
    </w:rPr>
  </w:style>
  <w:style w:type="paragraph" w:customStyle="1" w:styleId="DefaultText1">
    <w:name w:val="Default Text:1"/>
    <w:basedOn w:val="a"/>
    <w:rsid w:val="000F5CCA"/>
    <w:pPr>
      <w:widowControl/>
      <w:overflowPunct w:val="0"/>
      <w:autoSpaceDE w:val="0"/>
      <w:autoSpaceDN w:val="0"/>
      <w:adjustRightInd w:val="0"/>
      <w:textAlignment w:val="baseline"/>
    </w:pPr>
    <w:rPr>
      <w:rFonts w:eastAsia="SimSun"/>
      <w:kern w:val="0"/>
    </w:rPr>
  </w:style>
  <w:style w:type="character" w:customStyle="1" w:styleId="DefaultCharChar">
    <w:name w:val="Default Char Char"/>
    <w:basedOn w:val="a1"/>
    <w:link w:val="Default"/>
    <w:rsid w:val="006B6D78"/>
    <w:rPr>
      <w:rFonts w:ascii="FangSong" w:eastAsia="FangSong" w:cs="FangSong"/>
      <w:color w:val="000000"/>
      <w:sz w:val="24"/>
      <w:szCs w:val="24"/>
      <w:lang w:val="en-US" w:eastAsia="zh-TW" w:bidi="ar-SA"/>
    </w:rPr>
  </w:style>
  <w:style w:type="character" w:customStyle="1" w:styleId="floattypeid1">
    <w:name w:val="float_typeid1"/>
    <w:basedOn w:val="a1"/>
    <w:rsid w:val="00067BAB"/>
  </w:style>
  <w:style w:type="paragraph" w:styleId="af6">
    <w:name w:val="TOC Heading"/>
    <w:basedOn w:val="1"/>
    <w:next w:val="a"/>
    <w:uiPriority w:val="39"/>
    <w:semiHidden/>
    <w:unhideWhenUsed/>
    <w:qFormat/>
    <w:rsid w:val="00003F49"/>
    <w:pPr>
      <w:keepLines/>
      <w:widowControl/>
      <w:spacing w:before="480" w:after="0" w:line="276" w:lineRule="auto"/>
      <w:outlineLvl w:val="9"/>
    </w:pPr>
    <w:rPr>
      <w:rFonts w:asciiTheme="majorHAnsi" w:eastAsiaTheme="majorEastAsia" w:hAnsiTheme="majorHAnsi" w:cstheme="majorBidi"/>
      <w:bCs/>
      <w:color w:val="365F91" w:themeColor="accent1" w:themeShade="BF"/>
      <w:kern w:val="0"/>
      <w:sz w:val="28"/>
      <w:szCs w:val="28"/>
    </w:rPr>
  </w:style>
  <w:style w:type="paragraph" w:styleId="10">
    <w:name w:val="toc 1"/>
    <w:basedOn w:val="a"/>
    <w:next w:val="a"/>
    <w:autoRedefine/>
    <w:uiPriority w:val="39"/>
    <w:rsid w:val="00AF3818"/>
    <w:pPr>
      <w:tabs>
        <w:tab w:val="right" w:leader="dot" w:pos="10536"/>
      </w:tabs>
      <w:spacing w:line="360" w:lineRule="exact"/>
      <w:jc w:val="center"/>
    </w:pPr>
    <w:rPr>
      <w:rFonts w:ascii="微軟正黑體" w:hAnsi="微軟正黑體"/>
      <w:bCs/>
      <w:noProof/>
      <w:szCs w:val="24"/>
      <w:lang w:val="zh-CN"/>
    </w:rPr>
  </w:style>
  <w:style w:type="paragraph" w:styleId="20">
    <w:name w:val="toc 2"/>
    <w:basedOn w:val="a"/>
    <w:next w:val="a"/>
    <w:autoRedefine/>
    <w:uiPriority w:val="39"/>
    <w:rsid w:val="00E439B0"/>
    <w:pPr>
      <w:tabs>
        <w:tab w:val="right" w:leader="dot" w:pos="10536"/>
      </w:tabs>
      <w:spacing w:line="400" w:lineRule="exact"/>
      <w:jc w:val="both"/>
    </w:pPr>
  </w:style>
  <w:style w:type="character" w:styleId="af7">
    <w:name w:val="Strong"/>
    <w:uiPriority w:val="22"/>
    <w:qFormat/>
    <w:rsid w:val="00D96219"/>
    <w:rPr>
      <w:b/>
      <w:bCs/>
    </w:rPr>
  </w:style>
  <w:style w:type="character" w:styleId="af8">
    <w:name w:val="annotation reference"/>
    <w:basedOn w:val="a1"/>
    <w:uiPriority w:val="99"/>
    <w:unhideWhenUsed/>
    <w:rsid w:val="00621DB3"/>
    <w:rPr>
      <w:sz w:val="18"/>
      <w:szCs w:val="18"/>
    </w:rPr>
  </w:style>
  <w:style w:type="paragraph" w:styleId="af9">
    <w:name w:val="annotation text"/>
    <w:basedOn w:val="a"/>
    <w:link w:val="afa"/>
    <w:uiPriority w:val="99"/>
    <w:unhideWhenUsed/>
    <w:rsid w:val="00621DB3"/>
    <w:rPr>
      <w:rFonts w:asciiTheme="minorHAnsi" w:eastAsiaTheme="minorEastAsia" w:hAnsiTheme="minorHAnsi" w:cstheme="minorBidi"/>
      <w:szCs w:val="22"/>
    </w:rPr>
  </w:style>
  <w:style w:type="character" w:customStyle="1" w:styleId="afa">
    <w:name w:val="註解文字 字元"/>
    <w:basedOn w:val="a1"/>
    <w:link w:val="af9"/>
    <w:uiPriority w:val="99"/>
    <w:rsid w:val="00621DB3"/>
    <w:rPr>
      <w:rFonts w:asciiTheme="minorHAnsi" w:eastAsiaTheme="minorEastAsia" w:hAnsiTheme="minorHAnsi" w:cstheme="minorBidi"/>
      <w:kern w:val="2"/>
      <w:sz w:val="24"/>
      <w:szCs w:val="22"/>
    </w:rPr>
  </w:style>
  <w:style w:type="character" w:styleId="afb">
    <w:name w:val="Emphasis"/>
    <w:basedOn w:val="a1"/>
    <w:qFormat/>
    <w:rsid w:val="00242D4A"/>
    <w:rPr>
      <w:i/>
      <w:iCs/>
    </w:rPr>
  </w:style>
  <w:style w:type="paragraph" w:customStyle="1" w:styleId="p2">
    <w:name w:val="p2"/>
    <w:basedOn w:val="a"/>
    <w:rsid w:val="00F1683A"/>
    <w:pPr>
      <w:widowControl/>
      <w:ind w:left="1200"/>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87094">
      <w:bodyDiv w:val="1"/>
      <w:marLeft w:val="0"/>
      <w:marRight w:val="0"/>
      <w:marTop w:val="0"/>
      <w:marBottom w:val="0"/>
      <w:divBdr>
        <w:top w:val="none" w:sz="0" w:space="0" w:color="auto"/>
        <w:left w:val="none" w:sz="0" w:space="0" w:color="auto"/>
        <w:bottom w:val="none" w:sz="0" w:space="0" w:color="auto"/>
        <w:right w:val="none" w:sz="0" w:space="0" w:color="auto"/>
      </w:divBdr>
    </w:div>
    <w:div w:id="63189792">
      <w:bodyDiv w:val="1"/>
      <w:marLeft w:val="0"/>
      <w:marRight w:val="0"/>
      <w:marTop w:val="0"/>
      <w:marBottom w:val="0"/>
      <w:divBdr>
        <w:top w:val="none" w:sz="0" w:space="0" w:color="auto"/>
        <w:left w:val="none" w:sz="0" w:space="0" w:color="auto"/>
        <w:bottom w:val="none" w:sz="0" w:space="0" w:color="auto"/>
        <w:right w:val="none" w:sz="0" w:space="0" w:color="auto"/>
      </w:divBdr>
    </w:div>
    <w:div w:id="71584231">
      <w:bodyDiv w:val="1"/>
      <w:marLeft w:val="0"/>
      <w:marRight w:val="0"/>
      <w:marTop w:val="0"/>
      <w:marBottom w:val="0"/>
      <w:divBdr>
        <w:top w:val="none" w:sz="0" w:space="0" w:color="auto"/>
        <w:left w:val="none" w:sz="0" w:space="0" w:color="auto"/>
        <w:bottom w:val="none" w:sz="0" w:space="0" w:color="auto"/>
        <w:right w:val="none" w:sz="0" w:space="0" w:color="auto"/>
      </w:divBdr>
    </w:div>
    <w:div w:id="79452309">
      <w:bodyDiv w:val="1"/>
      <w:marLeft w:val="0"/>
      <w:marRight w:val="0"/>
      <w:marTop w:val="0"/>
      <w:marBottom w:val="0"/>
      <w:divBdr>
        <w:top w:val="none" w:sz="0" w:space="0" w:color="auto"/>
        <w:left w:val="none" w:sz="0" w:space="0" w:color="auto"/>
        <w:bottom w:val="none" w:sz="0" w:space="0" w:color="auto"/>
        <w:right w:val="none" w:sz="0" w:space="0" w:color="auto"/>
      </w:divBdr>
    </w:div>
    <w:div w:id="96872214">
      <w:bodyDiv w:val="1"/>
      <w:marLeft w:val="0"/>
      <w:marRight w:val="0"/>
      <w:marTop w:val="0"/>
      <w:marBottom w:val="0"/>
      <w:divBdr>
        <w:top w:val="none" w:sz="0" w:space="0" w:color="auto"/>
        <w:left w:val="none" w:sz="0" w:space="0" w:color="auto"/>
        <w:bottom w:val="none" w:sz="0" w:space="0" w:color="auto"/>
        <w:right w:val="none" w:sz="0" w:space="0" w:color="auto"/>
      </w:divBdr>
    </w:div>
    <w:div w:id="97677865">
      <w:bodyDiv w:val="1"/>
      <w:marLeft w:val="0"/>
      <w:marRight w:val="0"/>
      <w:marTop w:val="0"/>
      <w:marBottom w:val="0"/>
      <w:divBdr>
        <w:top w:val="none" w:sz="0" w:space="0" w:color="auto"/>
        <w:left w:val="none" w:sz="0" w:space="0" w:color="auto"/>
        <w:bottom w:val="none" w:sz="0" w:space="0" w:color="auto"/>
        <w:right w:val="none" w:sz="0" w:space="0" w:color="auto"/>
      </w:divBdr>
    </w:div>
    <w:div w:id="101533336">
      <w:bodyDiv w:val="1"/>
      <w:marLeft w:val="0"/>
      <w:marRight w:val="0"/>
      <w:marTop w:val="0"/>
      <w:marBottom w:val="0"/>
      <w:divBdr>
        <w:top w:val="none" w:sz="0" w:space="0" w:color="auto"/>
        <w:left w:val="none" w:sz="0" w:space="0" w:color="auto"/>
        <w:bottom w:val="none" w:sz="0" w:space="0" w:color="auto"/>
        <w:right w:val="none" w:sz="0" w:space="0" w:color="auto"/>
      </w:divBdr>
    </w:div>
    <w:div w:id="187643094">
      <w:bodyDiv w:val="1"/>
      <w:marLeft w:val="0"/>
      <w:marRight w:val="0"/>
      <w:marTop w:val="0"/>
      <w:marBottom w:val="0"/>
      <w:divBdr>
        <w:top w:val="none" w:sz="0" w:space="0" w:color="auto"/>
        <w:left w:val="none" w:sz="0" w:space="0" w:color="auto"/>
        <w:bottom w:val="none" w:sz="0" w:space="0" w:color="auto"/>
        <w:right w:val="none" w:sz="0" w:space="0" w:color="auto"/>
      </w:divBdr>
    </w:div>
    <w:div w:id="204752292">
      <w:bodyDiv w:val="1"/>
      <w:marLeft w:val="0"/>
      <w:marRight w:val="0"/>
      <w:marTop w:val="0"/>
      <w:marBottom w:val="0"/>
      <w:divBdr>
        <w:top w:val="none" w:sz="0" w:space="0" w:color="auto"/>
        <w:left w:val="none" w:sz="0" w:space="0" w:color="auto"/>
        <w:bottom w:val="none" w:sz="0" w:space="0" w:color="auto"/>
        <w:right w:val="none" w:sz="0" w:space="0" w:color="auto"/>
      </w:divBdr>
    </w:div>
    <w:div w:id="277761944">
      <w:bodyDiv w:val="1"/>
      <w:marLeft w:val="0"/>
      <w:marRight w:val="0"/>
      <w:marTop w:val="0"/>
      <w:marBottom w:val="0"/>
      <w:divBdr>
        <w:top w:val="none" w:sz="0" w:space="0" w:color="auto"/>
        <w:left w:val="none" w:sz="0" w:space="0" w:color="auto"/>
        <w:bottom w:val="none" w:sz="0" w:space="0" w:color="auto"/>
        <w:right w:val="none" w:sz="0" w:space="0" w:color="auto"/>
      </w:divBdr>
    </w:div>
    <w:div w:id="278217771">
      <w:bodyDiv w:val="1"/>
      <w:marLeft w:val="0"/>
      <w:marRight w:val="0"/>
      <w:marTop w:val="0"/>
      <w:marBottom w:val="0"/>
      <w:divBdr>
        <w:top w:val="none" w:sz="0" w:space="0" w:color="auto"/>
        <w:left w:val="none" w:sz="0" w:space="0" w:color="auto"/>
        <w:bottom w:val="none" w:sz="0" w:space="0" w:color="auto"/>
        <w:right w:val="none" w:sz="0" w:space="0" w:color="auto"/>
      </w:divBdr>
    </w:div>
    <w:div w:id="337655633">
      <w:bodyDiv w:val="1"/>
      <w:marLeft w:val="0"/>
      <w:marRight w:val="0"/>
      <w:marTop w:val="0"/>
      <w:marBottom w:val="0"/>
      <w:divBdr>
        <w:top w:val="none" w:sz="0" w:space="0" w:color="auto"/>
        <w:left w:val="none" w:sz="0" w:space="0" w:color="auto"/>
        <w:bottom w:val="none" w:sz="0" w:space="0" w:color="auto"/>
        <w:right w:val="none" w:sz="0" w:space="0" w:color="auto"/>
      </w:divBdr>
    </w:div>
    <w:div w:id="355623542">
      <w:bodyDiv w:val="1"/>
      <w:marLeft w:val="0"/>
      <w:marRight w:val="0"/>
      <w:marTop w:val="0"/>
      <w:marBottom w:val="0"/>
      <w:divBdr>
        <w:top w:val="none" w:sz="0" w:space="0" w:color="auto"/>
        <w:left w:val="none" w:sz="0" w:space="0" w:color="auto"/>
        <w:bottom w:val="none" w:sz="0" w:space="0" w:color="auto"/>
        <w:right w:val="none" w:sz="0" w:space="0" w:color="auto"/>
      </w:divBdr>
    </w:div>
    <w:div w:id="388578103">
      <w:bodyDiv w:val="1"/>
      <w:marLeft w:val="0"/>
      <w:marRight w:val="0"/>
      <w:marTop w:val="0"/>
      <w:marBottom w:val="0"/>
      <w:divBdr>
        <w:top w:val="none" w:sz="0" w:space="0" w:color="auto"/>
        <w:left w:val="none" w:sz="0" w:space="0" w:color="auto"/>
        <w:bottom w:val="none" w:sz="0" w:space="0" w:color="auto"/>
        <w:right w:val="none" w:sz="0" w:space="0" w:color="auto"/>
      </w:divBdr>
    </w:div>
    <w:div w:id="438137311">
      <w:bodyDiv w:val="1"/>
      <w:marLeft w:val="0"/>
      <w:marRight w:val="0"/>
      <w:marTop w:val="0"/>
      <w:marBottom w:val="0"/>
      <w:divBdr>
        <w:top w:val="none" w:sz="0" w:space="0" w:color="auto"/>
        <w:left w:val="none" w:sz="0" w:space="0" w:color="auto"/>
        <w:bottom w:val="none" w:sz="0" w:space="0" w:color="auto"/>
        <w:right w:val="none" w:sz="0" w:space="0" w:color="auto"/>
      </w:divBdr>
    </w:div>
    <w:div w:id="467820414">
      <w:bodyDiv w:val="1"/>
      <w:marLeft w:val="0"/>
      <w:marRight w:val="0"/>
      <w:marTop w:val="0"/>
      <w:marBottom w:val="0"/>
      <w:divBdr>
        <w:top w:val="none" w:sz="0" w:space="0" w:color="auto"/>
        <w:left w:val="none" w:sz="0" w:space="0" w:color="auto"/>
        <w:bottom w:val="none" w:sz="0" w:space="0" w:color="auto"/>
        <w:right w:val="none" w:sz="0" w:space="0" w:color="auto"/>
      </w:divBdr>
    </w:div>
    <w:div w:id="543756193">
      <w:bodyDiv w:val="1"/>
      <w:marLeft w:val="0"/>
      <w:marRight w:val="0"/>
      <w:marTop w:val="0"/>
      <w:marBottom w:val="0"/>
      <w:divBdr>
        <w:top w:val="none" w:sz="0" w:space="0" w:color="auto"/>
        <w:left w:val="none" w:sz="0" w:space="0" w:color="auto"/>
        <w:bottom w:val="none" w:sz="0" w:space="0" w:color="auto"/>
        <w:right w:val="none" w:sz="0" w:space="0" w:color="auto"/>
      </w:divBdr>
    </w:div>
    <w:div w:id="547690389">
      <w:bodyDiv w:val="1"/>
      <w:marLeft w:val="0"/>
      <w:marRight w:val="0"/>
      <w:marTop w:val="0"/>
      <w:marBottom w:val="0"/>
      <w:divBdr>
        <w:top w:val="none" w:sz="0" w:space="0" w:color="auto"/>
        <w:left w:val="none" w:sz="0" w:space="0" w:color="auto"/>
        <w:bottom w:val="none" w:sz="0" w:space="0" w:color="auto"/>
        <w:right w:val="none" w:sz="0" w:space="0" w:color="auto"/>
      </w:divBdr>
    </w:div>
    <w:div w:id="579410266">
      <w:bodyDiv w:val="1"/>
      <w:marLeft w:val="0"/>
      <w:marRight w:val="0"/>
      <w:marTop w:val="0"/>
      <w:marBottom w:val="0"/>
      <w:divBdr>
        <w:top w:val="none" w:sz="0" w:space="0" w:color="auto"/>
        <w:left w:val="none" w:sz="0" w:space="0" w:color="auto"/>
        <w:bottom w:val="none" w:sz="0" w:space="0" w:color="auto"/>
        <w:right w:val="none" w:sz="0" w:space="0" w:color="auto"/>
      </w:divBdr>
    </w:div>
    <w:div w:id="585261573">
      <w:bodyDiv w:val="1"/>
      <w:marLeft w:val="0"/>
      <w:marRight w:val="0"/>
      <w:marTop w:val="0"/>
      <w:marBottom w:val="0"/>
      <w:divBdr>
        <w:top w:val="none" w:sz="0" w:space="0" w:color="auto"/>
        <w:left w:val="none" w:sz="0" w:space="0" w:color="auto"/>
        <w:bottom w:val="none" w:sz="0" w:space="0" w:color="auto"/>
        <w:right w:val="none" w:sz="0" w:space="0" w:color="auto"/>
      </w:divBdr>
    </w:div>
    <w:div w:id="596443544">
      <w:bodyDiv w:val="1"/>
      <w:marLeft w:val="0"/>
      <w:marRight w:val="0"/>
      <w:marTop w:val="0"/>
      <w:marBottom w:val="0"/>
      <w:divBdr>
        <w:top w:val="none" w:sz="0" w:space="0" w:color="auto"/>
        <w:left w:val="none" w:sz="0" w:space="0" w:color="auto"/>
        <w:bottom w:val="none" w:sz="0" w:space="0" w:color="auto"/>
        <w:right w:val="none" w:sz="0" w:space="0" w:color="auto"/>
      </w:divBdr>
    </w:div>
    <w:div w:id="653871456">
      <w:bodyDiv w:val="1"/>
      <w:marLeft w:val="0"/>
      <w:marRight w:val="0"/>
      <w:marTop w:val="0"/>
      <w:marBottom w:val="0"/>
      <w:divBdr>
        <w:top w:val="none" w:sz="0" w:space="0" w:color="auto"/>
        <w:left w:val="none" w:sz="0" w:space="0" w:color="auto"/>
        <w:bottom w:val="none" w:sz="0" w:space="0" w:color="auto"/>
        <w:right w:val="none" w:sz="0" w:space="0" w:color="auto"/>
      </w:divBdr>
    </w:div>
    <w:div w:id="682707615">
      <w:bodyDiv w:val="1"/>
      <w:marLeft w:val="0"/>
      <w:marRight w:val="0"/>
      <w:marTop w:val="0"/>
      <w:marBottom w:val="0"/>
      <w:divBdr>
        <w:top w:val="none" w:sz="0" w:space="0" w:color="auto"/>
        <w:left w:val="none" w:sz="0" w:space="0" w:color="auto"/>
        <w:bottom w:val="none" w:sz="0" w:space="0" w:color="auto"/>
        <w:right w:val="none" w:sz="0" w:space="0" w:color="auto"/>
      </w:divBdr>
    </w:div>
    <w:div w:id="712655827">
      <w:bodyDiv w:val="1"/>
      <w:marLeft w:val="0"/>
      <w:marRight w:val="0"/>
      <w:marTop w:val="0"/>
      <w:marBottom w:val="0"/>
      <w:divBdr>
        <w:top w:val="none" w:sz="0" w:space="0" w:color="auto"/>
        <w:left w:val="none" w:sz="0" w:space="0" w:color="auto"/>
        <w:bottom w:val="none" w:sz="0" w:space="0" w:color="auto"/>
        <w:right w:val="none" w:sz="0" w:space="0" w:color="auto"/>
      </w:divBdr>
    </w:div>
    <w:div w:id="810905161">
      <w:bodyDiv w:val="1"/>
      <w:marLeft w:val="0"/>
      <w:marRight w:val="0"/>
      <w:marTop w:val="0"/>
      <w:marBottom w:val="0"/>
      <w:divBdr>
        <w:top w:val="none" w:sz="0" w:space="0" w:color="auto"/>
        <w:left w:val="none" w:sz="0" w:space="0" w:color="auto"/>
        <w:bottom w:val="none" w:sz="0" w:space="0" w:color="auto"/>
        <w:right w:val="none" w:sz="0" w:space="0" w:color="auto"/>
      </w:divBdr>
    </w:div>
    <w:div w:id="822351502">
      <w:bodyDiv w:val="1"/>
      <w:marLeft w:val="0"/>
      <w:marRight w:val="0"/>
      <w:marTop w:val="0"/>
      <w:marBottom w:val="0"/>
      <w:divBdr>
        <w:top w:val="none" w:sz="0" w:space="0" w:color="auto"/>
        <w:left w:val="none" w:sz="0" w:space="0" w:color="auto"/>
        <w:bottom w:val="none" w:sz="0" w:space="0" w:color="auto"/>
        <w:right w:val="none" w:sz="0" w:space="0" w:color="auto"/>
      </w:divBdr>
    </w:div>
    <w:div w:id="838345914">
      <w:bodyDiv w:val="1"/>
      <w:marLeft w:val="0"/>
      <w:marRight w:val="0"/>
      <w:marTop w:val="0"/>
      <w:marBottom w:val="0"/>
      <w:divBdr>
        <w:top w:val="none" w:sz="0" w:space="0" w:color="auto"/>
        <w:left w:val="none" w:sz="0" w:space="0" w:color="auto"/>
        <w:bottom w:val="none" w:sz="0" w:space="0" w:color="auto"/>
        <w:right w:val="none" w:sz="0" w:space="0" w:color="auto"/>
      </w:divBdr>
    </w:div>
    <w:div w:id="933392610">
      <w:bodyDiv w:val="1"/>
      <w:marLeft w:val="0"/>
      <w:marRight w:val="0"/>
      <w:marTop w:val="0"/>
      <w:marBottom w:val="0"/>
      <w:divBdr>
        <w:top w:val="none" w:sz="0" w:space="0" w:color="auto"/>
        <w:left w:val="none" w:sz="0" w:space="0" w:color="auto"/>
        <w:bottom w:val="none" w:sz="0" w:space="0" w:color="auto"/>
        <w:right w:val="none" w:sz="0" w:space="0" w:color="auto"/>
      </w:divBdr>
    </w:div>
    <w:div w:id="955259176">
      <w:bodyDiv w:val="1"/>
      <w:marLeft w:val="0"/>
      <w:marRight w:val="0"/>
      <w:marTop w:val="0"/>
      <w:marBottom w:val="0"/>
      <w:divBdr>
        <w:top w:val="none" w:sz="0" w:space="0" w:color="auto"/>
        <w:left w:val="none" w:sz="0" w:space="0" w:color="auto"/>
        <w:bottom w:val="none" w:sz="0" w:space="0" w:color="auto"/>
        <w:right w:val="none" w:sz="0" w:space="0" w:color="auto"/>
      </w:divBdr>
    </w:div>
    <w:div w:id="958486593">
      <w:bodyDiv w:val="1"/>
      <w:marLeft w:val="0"/>
      <w:marRight w:val="0"/>
      <w:marTop w:val="0"/>
      <w:marBottom w:val="0"/>
      <w:divBdr>
        <w:top w:val="none" w:sz="0" w:space="0" w:color="auto"/>
        <w:left w:val="none" w:sz="0" w:space="0" w:color="auto"/>
        <w:bottom w:val="none" w:sz="0" w:space="0" w:color="auto"/>
        <w:right w:val="none" w:sz="0" w:space="0" w:color="auto"/>
      </w:divBdr>
    </w:div>
    <w:div w:id="975571836">
      <w:bodyDiv w:val="1"/>
      <w:marLeft w:val="0"/>
      <w:marRight w:val="0"/>
      <w:marTop w:val="0"/>
      <w:marBottom w:val="0"/>
      <w:divBdr>
        <w:top w:val="none" w:sz="0" w:space="0" w:color="auto"/>
        <w:left w:val="none" w:sz="0" w:space="0" w:color="auto"/>
        <w:bottom w:val="none" w:sz="0" w:space="0" w:color="auto"/>
        <w:right w:val="none" w:sz="0" w:space="0" w:color="auto"/>
      </w:divBdr>
    </w:div>
    <w:div w:id="1029523795">
      <w:bodyDiv w:val="1"/>
      <w:marLeft w:val="0"/>
      <w:marRight w:val="0"/>
      <w:marTop w:val="0"/>
      <w:marBottom w:val="0"/>
      <w:divBdr>
        <w:top w:val="none" w:sz="0" w:space="0" w:color="auto"/>
        <w:left w:val="none" w:sz="0" w:space="0" w:color="auto"/>
        <w:bottom w:val="none" w:sz="0" w:space="0" w:color="auto"/>
        <w:right w:val="none" w:sz="0" w:space="0" w:color="auto"/>
      </w:divBdr>
    </w:div>
    <w:div w:id="1084228098">
      <w:bodyDiv w:val="1"/>
      <w:marLeft w:val="0"/>
      <w:marRight w:val="0"/>
      <w:marTop w:val="0"/>
      <w:marBottom w:val="0"/>
      <w:divBdr>
        <w:top w:val="none" w:sz="0" w:space="0" w:color="auto"/>
        <w:left w:val="none" w:sz="0" w:space="0" w:color="auto"/>
        <w:bottom w:val="none" w:sz="0" w:space="0" w:color="auto"/>
        <w:right w:val="none" w:sz="0" w:space="0" w:color="auto"/>
      </w:divBdr>
    </w:div>
    <w:div w:id="1123231865">
      <w:bodyDiv w:val="1"/>
      <w:marLeft w:val="0"/>
      <w:marRight w:val="0"/>
      <w:marTop w:val="0"/>
      <w:marBottom w:val="0"/>
      <w:divBdr>
        <w:top w:val="none" w:sz="0" w:space="0" w:color="auto"/>
        <w:left w:val="none" w:sz="0" w:space="0" w:color="auto"/>
        <w:bottom w:val="none" w:sz="0" w:space="0" w:color="auto"/>
        <w:right w:val="none" w:sz="0" w:space="0" w:color="auto"/>
      </w:divBdr>
    </w:div>
    <w:div w:id="1143422526">
      <w:bodyDiv w:val="1"/>
      <w:marLeft w:val="0"/>
      <w:marRight w:val="0"/>
      <w:marTop w:val="0"/>
      <w:marBottom w:val="0"/>
      <w:divBdr>
        <w:top w:val="none" w:sz="0" w:space="0" w:color="auto"/>
        <w:left w:val="none" w:sz="0" w:space="0" w:color="auto"/>
        <w:bottom w:val="none" w:sz="0" w:space="0" w:color="auto"/>
        <w:right w:val="none" w:sz="0" w:space="0" w:color="auto"/>
      </w:divBdr>
    </w:div>
    <w:div w:id="1169246437">
      <w:bodyDiv w:val="1"/>
      <w:marLeft w:val="0"/>
      <w:marRight w:val="0"/>
      <w:marTop w:val="0"/>
      <w:marBottom w:val="0"/>
      <w:divBdr>
        <w:top w:val="none" w:sz="0" w:space="0" w:color="auto"/>
        <w:left w:val="none" w:sz="0" w:space="0" w:color="auto"/>
        <w:bottom w:val="none" w:sz="0" w:space="0" w:color="auto"/>
        <w:right w:val="none" w:sz="0" w:space="0" w:color="auto"/>
      </w:divBdr>
    </w:div>
    <w:div w:id="1189566083">
      <w:bodyDiv w:val="1"/>
      <w:marLeft w:val="0"/>
      <w:marRight w:val="0"/>
      <w:marTop w:val="0"/>
      <w:marBottom w:val="0"/>
      <w:divBdr>
        <w:top w:val="none" w:sz="0" w:space="0" w:color="auto"/>
        <w:left w:val="none" w:sz="0" w:space="0" w:color="auto"/>
        <w:bottom w:val="none" w:sz="0" w:space="0" w:color="auto"/>
        <w:right w:val="none" w:sz="0" w:space="0" w:color="auto"/>
      </w:divBdr>
    </w:div>
    <w:div w:id="1195928316">
      <w:bodyDiv w:val="1"/>
      <w:marLeft w:val="0"/>
      <w:marRight w:val="0"/>
      <w:marTop w:val="0"/>
      <w:marBottom w:val="0"/>
      <w:divBdr>
        <w:top w:val="none" w:sz="0" w:space="0" w:color="auto"/>
        <w:left w:val="none" w:sz="0" w:space="0" w:color="auto"/>
        <w:bottom w:val="none" w:sz="0" w:space="0" w:color="auto"/>
        <w:right w:val="none" w:sz="0" w:space="0" w:color="auto"/>
      </w:divBdr>
    </w:div>
    <w:div w:id="1272128417">
      <w:bodyDiv w:val="1"/>
      <w:marLeft w:val="0"/>
      <w:marRight w:val="0"/>
      <w:marTop w:val="0"/>
      <w:marBottom w:val="0"/>
      <w:divBdr>
        <w:top w:val="none" w:sz="0" w:space="0" w:color="auto"/>
        <w:left w:val="none" w:sz="0" w:space="0" w:color="auto"/>
        <w:bottom w:val="none" w:sz="0" w:space="0" w:color="auto"/>
        <w:right w:val="none" w:sz="0" w:space="0" w:color="auto"/>
      </w:divBdr>
    </w:div>
    <w:div w:id="1333147278">
      <w:bodyDiv w:val="1"/>
      <w:marLeft w:val="0"/>
      <w:marRight w:val="0"/>
      <w:marTop w:val="0"/>
      <w:marBottom w:val="0"/>
      <w:divBdr>
        <w:top w:val="none" w:sz="0" w:space="0" w:color="auto"/>
        <w:left w:val="none" w:sz="0" w:space="0" w:color="auto"/>
        <w:bottom w:val="none" w:sz="0" w:space="0" w:color="auto"/>
        <w:right w:val="none" w:sz="0" w:space="0" w:color="auto"/>
      </w:divBdr>
    </w:div>
    <w:div w:id="1434083389">
      <w:bodyDiv w:val="1"/>
      <w:marLeft w:val="0"/>
      <w:marRight w:val="0"/>
      <w:marTop w:val="0"/>
      <w:marBottom w:val="0"/>
      <w:divBdr>
        <w:top w:val="none" w:sz="0" w:space="0" w:color="auto"/>
        <w:left w:val="none" w:sz="0" w:space="0" w:color="auto"/>
        <w:bottom w:val="none" w:sz="0" w:space="0" w:color="auto"/>
        <w:right w:val="none" w:sz="0" w:space="0" w:color="auto"/>
      </w:divBdr>
    </w:div>
    <w:div w:id="1479766381">
      <w:bodyDiv w:val="1"/>
      <w:marLeft w:val="0"/>
      <w:marRight w:val="0"/>
      <w:marTop w:val="0"/>
      <w:marBottom w:val="0"/>
      <w:divBdr>
        <w:top w:val="none" w:sz="0" w:space="0" w:color="auto"/>
        <w:left w:val="none" w:sz="0" w:space="0" w:color="auto"/>
        <w:bottom w:val="none" w:sz="0" w:space="0" w:color="auto"/>
        <w:right w:val="none" w:sz="0" w:space="0" w:color="auto"/>
      </w:divBdr>
    </w:div>
    <w:div w:id="1495679492">
      <w:bodyDiv w:val="1"/>
      <w:marLeft w:val="0"/>
      <w:marRight w:val="0"/>
      <w:marTop w:val="0"/>
      <w:marBottom w:val="0"/>
      <w:divBdr>
        <w:top w:val="none" w:sz="0" w:space="0" w:color="auto"/>
        <w:left w:val="none" w:sz="0" w:space="0" w:color="auto"/>
        <w:bottom w:val="none" w:sz="0" w:space="0" w:color="auto"/>
        <w:right w:val="none" w:sz="0" w:space="0" w:color="auto"/>
      </w:divBdr>
    </w:div>
    <w:div w:id="1553419777">
      <w:bodyDiv w:val="1"/>
      <w:marLeft w:val="0"/>
      <w:marRight w:val="0"/>
      <w:marTop w:val="0"/>
      <w:marBottom w:val="0"/>
      <w:divBdr>
        <w:top w:val="none" w:sz="0" w:space="0" w:color="auto"/>
        <w:left w:val="none" w:sz="0" w:space="0" w:color="auto"/>
        <w:bottom w:val="none" w:sz="0" w:space="0" w:color="auto"/>
        <w:right w:val="none" w:sz="0" w:space="0" w:color="auto"/>
      </w:divBdr>
    </w:div>
    <w:div w:id="1559171677">
      <w:bodyDiv w:val="1"/>
      <w:marLeft w:val="0"/>
      <w:marRight w:val="0"/>
      <w:marTop w:val="0"/>
      <w:marBottom w:val="0"/>
      <w:divBdr>
        <w:top w:val="none" w:sz="0" w:space="0" w:color="auto"/>
        <w:left w:val="none" w:sz="0" w:space="0" w:color="auto"/>
        <w:bottom w:val="none" w:sz="0" w:space="0" w:color="auto"/>
        <w:right w:val="none" w:sz="0" w:space="0" w:color="auto"/>
      </w:divBdr>
    </w:div>
    <w:div w:id="1631084165">
      <w:bodyDiv w:val="1"/>
      <w:marLeft w:val="0"/>
      <w:marRight w:val="0"/>
      <w:marTop w:val="0"/>
      <w:marBottom w:val="0"/>
      <w:divBdr>
        <w:top w:val="none" w:sz="0" w:space="0" w:color="auto"/>
        <w:left w:val="none" w:sz="0" w:space="0" w:color="auto"/>
        <w:bottom w:val="none" w:sz="0" w:space="0" w:color="auto"/>
        <w:right w:val="none" w:sz="0" w:space="0" w:color="auto"/>
      </w:divBdr>
    </w:div>
    <w:div w:id="1775705515">
      <w:bodyDiv w:val="1"/>
      <w:marLeft w:val="0"/>
      <w:marRight w:val="0"/>
      <w:marTop w:val="0"/>
      <w:marBottom w:val="0"/>
      <w:divBdr>
        <w:top w:val="none" w:sz="0" w:space="0" w:color="auto"/>
        <w:left w:val="none" w:sz="0" w:space="0" w:color="auto"/>
        <w:bottom w:val="none" w:sz="0" w:space="0" w:color="auto"/>
        <w:right w:val="none" w:sz="0" w:space="0" w:color="auto"/>
      </w:divBdr>
    </w:div>
    <w:div w:id="1837962098">
      <w:bodyDiv w:val="1"/>
      <w:marLeft w:val="0"/>
      <w:marRight w:val="0"/>
      <w:marTop w:val="0"/>
      <w:marBottom w:val="0"/>
      <w:divBdr>
        <w:top w:val="none" w:sz="0" w:space="0" w:color="auto"/>
        <w:left w:val="none" w:sz="0" w:space="0" w:color="auto"/>
        <w:bottom w:val="none" w:sz="0" w:space="0" w:color="auto"/>
        <w:right w:val="none" w:sz="0" w:space="0" w:color="auto"/>
      </w:divBdr>
    </w:div>
    <w:div w:id="1862624667">
      <w:bodyDiv w:val="1"/>
      <w:marLeft w:val="0"/>
      <w:marRight w:val="0"/>
      <w:marTop w:val="0"/>
      <w:marBottom w:val="0"/>
      <w:divBdr>
        <w:top w:val="none" w:sz="0" w:space="0" w:color="auto"/>
        <w:left w:val="none" w:sz="0" w:space="0" w:color="auto"/>
        <w:bottom w:val="none" w:sz="0" w:space="0" w:color="auto"/>
        <w:right w:val="none" w:sz="0" w:space="0" w:color="auto"/>
      </w:divBdr>
    </w:div>
    <w:div w:id="187322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5D169-7138-4502-835D-B0E60E2B3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1064</TotalTime>
  <Pages>5</Pages>
  <Words>987</Words>
  <Characters>5626</Characters>
  <Application>Microsoft Office Word</Application>
  <DocSecurity>0</DocSecurity>
  <Lines>46</Lines>
  <Paragraphs>13</Paragraphs>
  <ScaleCrop>false</ScaleCrop>
  <Company>foxconn</Company>
  <LinksUpToDate>false</LinksUpToDate>
  <CharactersWithSpaces>6600</CharactersWithSpaces>
  <SharedDoc>false</SharedDoc>
  <HLinks>
    <vt:vector size="12" baseType="variant">
      <vt:variant>
        <vt:i4>1928075187</vt:i4>
      </vt:variant>
      <vt:variant>
        <vt:i4>3</vt:i4>
      </vt:variant>
      <vt:variant>
        <vt:i4>0</vt:i4>
      </vt:variant>
      <vt:variant>
        <vt:i4>5</vt:i4>
      </vt:variant>
      <vt:variant>
        <vt:lpwstr>http://www.foxconn.com.cn“商务招标”栏/</vt:lpwstr>
      </vt:variant>
      <vt:variant>
        <vt:lpwstr/>
      </vt:variant>
      <vt:variant>
        <vt:i4>7733299</vt:i4>
      </vt:variant>
      <vt:variant>
        <vt:i4>0</vt:i4>
      </vt:variant>
      <vt:variant>
        <vt:i4>0</vt:i4>
      </vt:variant>
      <vt:variant>
        <vt:i4>5</vt:i4>
      </vt:variant>
      <vt:variant>
        <vt:lpwstr>http://www.foxconn.com.cn/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 目   錄&gt;&gt;</dc:title>
  <dc:creator>LF</dc:creator>
  <cp:lastModifiedBy>user</cp:lastModifiedBy>
  <cp:revision>131</cp:revision>
  <cp:lastPrinted>2019-11-25T07:18:00Z</cp:lastPrinted>
  <dcterms:created xsi:type="dcterms:W3CDTF">2019-12-14T03:27:00Z</dcterms:created>
  <dcterms:modified xsi:type="dcterms:W3CDTF">2021-09-11T01:43:00Z</dcterms:modified>
</cp:coreProperties>
</file>